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284E6" w14:textId="612FC675" w:rsidR="00B0435A" w:rsidRDefault="00D46639" w:rsidP="002C3991">
      <w:pPr>
        <w:spacing w:after="0" w:line="276" w:lineRule="auto"/>
        <w:jc w:val="center"/>
        <w:rPr>
          <w:rFonts w:ascii="Arial" w:hAnsi="Arial" w:cs="Arial"/>
          <w:b/>
          <w:bCs/>
          <w:sz w:val="36"/>
          <w:szCs w:val="36"/>
        </w:rPr>
      </w:pPr>
      <w:r>
        <w:rPr>
          <w:rFonts w:ascii="Arial" w:hAnsi="Arial" w:cs="Arial"/>
          <w:b/>
          <w:bCs/>
          <w:noProof/>
          <w:sz w:val="36"/>
          <w:szCs w:val="36"/>
        </w:rPr>
        <w:drawing>
          <wp:inline distT="0" distB="0" distL="0" distR="0" wp14:anchorId="57851383" wp14:editId="0B49EBCE">
            <wp:extent cx="1980757" cy="1208598"/>
            <wp:effectExtent l="0" t="0" r="635" b="0"/>
            <wp:docPr id="1847530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6274" cy="1211965"/>
                    </a:xfrm>
                    <a:prstGeom prst="rect">
                      <a:avLst/>
                    </a:prstGeom>
                    <a:noFill/>
                  </pic:spPr>
                </pic:pic>
              </a:graphicData>
            </a:graphic>
          </wp:inline>
        </w:drawing>
      </w:r>
    </w:p>
    <w:p w14:paraId="16E6292C" w14:textId="77777777" w:rsidR="00D46639" w:rsidRDefault="00D46639" w:rsidP="002C3991">
      <w:pPr>
        <w:spacing w:after="0" w:line="276" w:lineRule="auto"/>
        <w:jc w:val="center"/>
        <w:rPr>
          <w:rFonts w:ascii="Arial" w:hAnsi="Arial" w:cs="Arial"/>
          <w:b/>
          <w:bCs/>
          <w:sz w:val="36"/>
          <w:szCs w:val="36"/>
        </w:rPr>
      </w:pPr>
    </w:p>
    <w:p w14:paraId="7A9AF1ED" w14:textId="2DE8023F" w:rsidR="00CE150E" w:rsidRPr="004A4F16" w:rsidRDefault="00CE150E" w:rsidP="002C3991">
      <w:pPr>
        <w:spacing w:after="0" w:line="276" w:lineRule="auto"/>
        <w:jc w:val="center"/>
        <w:rPr>
          <w:rFonts w:ascii="Arial" w:hAnsi="Arial" w:cs="Arial"/>
          <w:b/>
          <w:bCs/>
          <w:sz w:val="36"/>
          <w:szCs w:val="36"/>
        </w:rPr>
      </w:pPr>
      <w:r w:rsidRPr="004A4F16">
        <w:rPr>
          <w:rFonts w:ascii="Arial" w:hAnsi="Arial" w:cs="Arial"/>
          <w:b/>
          <w:bCs/>
          <w:sz w:val="36"/>
          <w:szCs w:val="36"/>
        </w:rPr>
        <w:t>Key local and national support</w:t>
      </w:r>
      <w:r w:rsidR="002C2BF5" w:rsidRPr="004A4F16">
        <w:rPr>
          <w:rFonts w:ascii="Arial" w:hAnsi="Arial" w:cs="Arial"/>
          <w:b/>
          <w:bCs/>
          <w:sz w:val="36"/>
          <w:szCs w:val="36"/>
        </w:rPr>
        <w:t xml:space="preserve"> with</w:t>
      </w:r>
    </w:p>
    <w:p w14:paraId="253FFD99" w14:textId="77777777" w:rsidR="002C2BF5" w:rsidRPr="004A4F16" w:rsidRDefault="00E60FC9" w:rsidP="002C3991">
      <w:pPr>
        <w:spacing w:after="0" w:line="276" w:lineRule="auto"/>
        <w:jc w:val="center"/>
        <w:rPr>
          <w:rFonts w:ascii="Arial" w:hAnsi="Arial" w:cs="Arial"/>
          <w:b/>
          <w:bCs/>
          <w:sz w:val="36"/>
          <w:szCs w:val="36"/>
        </w:rPr>
      </w:pPr>
      <w:r w:rsidRPr="004A4F16">
        <w:rPr>
          <w:rFonts w:ascii="Arial" w:hAnsi="Arial" w:cs="Arial"/>
          <w:b/>
          <w:bCs/>
          <w:sz w:val="36"/>
          <w:szCs w:val="36"/>
        </w:rPr>
        <w:t>e</w:t>
      </w:r>
      <w:r w:rsidR="002C2BF5" w:rsidRPr="004A4F16">
        <w:rPr>
          <w:rFonts w:ascii="Arial" w:hAnsi="Arial" w:cs="Arial"/>
          <w:b/>
          <w:bCs/>
          <w:sz w:val="36"/>
          <w:szCs w:val="36"/>
        </w:rPr>
        <w:t>nergy</w:t>
      </w:r>
      <w:r w:rsidR="00A86BEF" w:rsidRPr="004A4F16">
        <w:rPr>
          <w:rFonts w:ascii="Arial" w:hAnsi="Arial" w:cs="Arial"/>
          <w:b/>
          <w:bCs/>
          <w:sz w:val="36"/>
          <w:szCs w:val="36"/>
        </w:rPr>
        <w:t>, food</w:t>
      </w:r>
      <w:r w:rsidR="002C2BF5" w:rsidRPr="004A4F16">
        <w:rPr>
          <w:rFonts w:ascii="Arial" w:hAnsi="Arial" w:cs="Arial"/>
          <w:b/>
          <w:bCs/>
          <w:sz w:val="36"/>
          <w:szCs w:val="36"/>
        </w:rPr>
        <w:t xml:space="preserve"> and other essential</w:t>
      </w:r>
      <w:r w:rsidR="00100382" w:rsidRPr="004A4F16">
        <w:rPr>
          <w:rFonts w:ascii="Arial" w:hAnsi="Arial" w:cs="Arial"/>
          <w:b/>
          <w:bCs/>
          <w:sz w:val="36"/>
          <w:szCs w:val="36"/>
        </w:rPr>
        <w:t xml:space="preserve"> costs</w:t>
      </w:r>
    </w:p>
    <w:p w14:paraId="22F08AA9" w14:textId="77777777" w:rsidR="00E5597F" w:rsidRPr="00DE5B85" w:rsidRDefault="00E5597F" w:rsidP="002C3991">
      <w:pPr>
        <w:spacing w:after="0" w:line="276" w:lineRule="auto"/>
        <w:jc w:val="center"/>
        <w:rPr>
          <w:rFonts w:ascii="Arial" w:hAnsi="Arial" w:cs="Arial"/>
          <w:i/>
          <w:iCs/>
          <w:sz w:val="24"/>
          <w:szCs w:val="24"/>
        </w:rPr>
      </w:pPr>
    </w:p>
    <w:p w14:paraId="01043217" w14:textId="6C52E25F" w:rsidR="00E5597F" w:rsidRPr="004F4666" w:rsidRDefault="00E5597F" w:rsidP="002C3991">
      <w:pPr>
        <w:spacing w:after="0" w:line="276" w:lineRule="auto"/>
        <w:jc w:val="center"/>
        <w:rPr>
          <w:rFonts w:ascii="Arial" w:hAnsi="Arial" w:cs="Arial"/>
          <w:i/>
          <w:iCs/>
          <w:sz w:val="28"/>
          <w:szCs w:val="28"/>
        </w:rPr>
      </w:pPr>
      <w:r w:rsidRPr="004F4666">
        <w:rPr>
          <w:rFonts w:ascii="Arial" w:hAnsi="Arial" w:cs="Arial"/>
          <w:i/>
          <w:iCs/>
          <w:sz w:val="28"/>
          <w:szCs w:val="28"/>
        </w:rPr>
        <w:t xml:space="preserve">Brighton &amp; Hove, </w:t>
      </w:r>
      <w:r w:rsidR="005B7968">
        <w:rPr>
          <w:rFonts w:ascii="Arial" w:hAnsi="Arial" w:cs="Arial"/>
          <w:i/>
          <w:iCs/>
          <w:sz w:val="28"/>
          <w:szCs w:val="28"/>
        </w:rPr>
        <w:t>November</w:t>
      </w:r>
      <w:r w:rsidR="00697B22" w:rsidRPr="004F4666">
        <w:rPr>
          <w:rFonts w:ascii="Arial" w:hAnsi="Arial" w:cs="Arial"/>
          <w:i/>
          <w:iCs/>
          <w:sz w:val="28"/>
          <w:szCs w:val="28"/>
        </w:rPr>
        <w:t xml:space="preserve"> </w:t>
      </w:r>
      <w:r w:rsidRPr="004F4666">
        <w:rPr>
          <w:rFonts w:ascii="Arial" w:hAnsi="Arial" w:cs="Arial"/>
          <w:i/>
          <w:iCs/>
          <w:sz w:val="28"/>
          <w:szCs w:val="28"/>
        </w:rPr>
        <w:t>202</w:t>
      </w:r>
      <w:r w:rsidR="0058078A">
        <w:rPr>
          <w:rFonts w:ascii="Arial" w:hAnsi="Arial" w:cs="Arial"/>
          <w:i/>
          <w:iCs/>
          <w:sz w:val="28"/>
          <w:szCs w:val="28"/>
        </w:rPr>
        <w:t>4</w:t>
      </w:r>
    </w:p>
    <w:p w14:paraId="6A43029B" w14:textId="77777777" w:rsidR="00B0435A" w:rsidRPr="00DE5B85" w:rsidRDefault="00B0435A" w:rsidP="002E08D4">
      <w:pPr>
        <w:spacing w:after="0" w:line="276" w:lineRule="auto"/>
        <w:jc w:val="center"/>
        <w:rPr>
          <w:rFonts w:ascii="Arial" w:hAnsi="Arial" w:cs="Arial"/>
          <w:i/>
          <w:iCs/>
          <w:sz w:val="24"/>
          <w:szCs w:val="24"/>
        </w:rPr>
      </w:pPr>
    </w:p>
    <w:p w14:paraId="190254C7" w14:textId="77777777" w:rsidR="00480ED2" w:rsidRPr="00DE5B85" w:rsidRDefault="00480ED2" w:rsidP="002E08D4">
      <w:pPr>
        <w:spacing w:after="0" w:line="276" w:lineRule="auto"/>
        <w:jc w:val="center"/>
        <w:rPr>
          <w:rFonts w:ascii="Arial" w:hAnsi="Arial" w:cs="Arial"/>
          <w:i/>
          <w:iCs/>
          <w:sz w:val="24"/>
          <w:szCs w:val="24"/>
        </w:rPr>
      </w:pPr>
    </w:p>
    <w:p w14:paraId="7B19EFA1" w14:textId="77777777" w:rsidR="007E339B" w:rsidRPr="007E339B" w:rsidRDefault="00945223" w:rsidP="00CC578D">
      <w:pPr>
        <w:spacing w:after="100" w:line="276" w:lineRule="auto"/>
        <w:jc w:val="center"/>
        <w:rPr>
          <w:rFonts w:ascii="Arial" w:hAnsi="Arial" w:cs="Arial"/>
          <w:color w:val="0000FF"/>
          <w:sz w:val="28"/>
          <w:szCs w:val="28"/>
        </w:rPr>
      </w:pPr>
      <w:r w:rsidRPr="007E339B">
        <w:rPr>
          <w:rFonts w:ascii="Arial" w:hAnsi="Arial" w:cs="Arial"/>
          <w:b/>
          <w:bCs/>
          <w:color w:val="0000FF"/>
          <w:sz w:val="28"/>
          <w:szCs w:val="28"/>
        </w:rPr>
        <w:t xml:space="preserve">PLEASE NOTE: </w:t>
      </w:r>
      <w:r w:rsidRPr="007E339B">
        <w:rPr>
          <w:rFonts w:ascii="Arial" w:hAnsi="Arial" w:cs="Arial"/>
          <w:color w:val="0000FF"/>
          <w:sz w:val="28"/>
          <w:szCs w:val="28"/>
        </w:rPr>
        <w:t xml:space="preserve"> </w:t>
      </w:r>
    </w:p>
    <w:p w14:paraId="097B2785" w14:textId="44A4A34F" w:rsidR="00480ED2" w:rsidRPr="007E339B" w:rsidRDefault="00480ED2" w:rsidP="00CC578D">
      <w:pPr>
        <w:spacing w:after="100" w:line="276" w:lineRule="auto"/>
        <w:jc w:val="center"/>
        <w:rPr>
          <w:rFonts w:ascii="Arial" w:hAnsi="Arial" w:cs="Arial"/>
          <w:color w:val="0000FF"/>
          <w:sz w:val="28"/>
          <w:szCs w:val="28"/>
        </w:rPr>
      </w:pPr>
      <w:r w:rsidRPr="007E339B">
        <w:rPr>
          <w:rFonts w:ascii="Arial" w:hAnsi="Arial" w:cs="Arial"/>
          <w:color w:val="0000FF"/>
          <w:sz w:val="28"/>
          <w:szCs w:val="28"/>
        </w:rPr>
        <w:t xml:space="preserve">This </w:t>
      </w:r>
      <w:r w:rsidR="00A21FCB" w:rsidRPr="007E339B">
        <w:rPr>
          <w:rFonts w:ascii="Arial" w:hAnsi="Arial" w:cs="Arial"/>
          <w:color w:val="0000FF"/>
          <w:sz w:val="28"/>
          <w:szCs w:val="28"/>
        </w:rPr>
        <w:t xml:space="preserve">document </w:t>
      </w:r>
      <w:r w:rsidR="0036665F" w:rsidRPr="007E339B">
        <w:rPr>
          <w:rFonts w:ascii="Arial" w:hAnsi="Arial" w:cs="Arial"/>
          <w:color w:val="0000FF"/>
          <w:sz w:val="28"/>
          <w:szCs w:val="28"/>
        </w:rPr>
        <w:t>is</w:t>
      </w:r>
      <w:r w:rsidR="00A31CD8" w:rsidRPr="007E339B">
        <w:rPr>
          <w:rFonts w:ascii="Arial" w:hAnsi="Arial" w:cs="Arial"/>
          <w:color w:val="0000FF"/>
          <w:sz w:val="28"/>
          <w:szCs w:val="28"/>
        </w:rPr>
        <w:t xml:space="preserve"> intended as</w:t>
      </w:r>
      <w:r w:rsidR="0036665F" w:rsidRPr="007E339B">
        <w:rPr>
          <w:rFonts w:ascii="Arial" w:hAnsi="Arial" w:cs="Arial"/>
          <w:color w:val="0000FF"/>
          <w:sz w:val="28"/>
          <w:szCs w:val="28"/>
        </w:rPr>
        <w:t xml:space="preserve"> a </w:t>
      </w:r>
      <w:r w:rsidR="007C232F" w:rsidRPr="007E339B">
        <w:rPr>
          <w:rFonts w:ascii="Arial" w:hAnsi="Arial" w:cs="Arial"/>
          <w:color w:val="0000FF"/>
          <w:sz w:val="28"/>
          <w:szCs w:val="28"/>
        </w:rPr>
        <w:t xml:space="preserve">high-level </w:t>
      </w:r>
      <w:r w:rsidR="0036665F" w:rsidRPr="007E339B">
        <w:rPr>
          <w:rFonts w:ascii="Arial" w:hAnsi="Arial" w:cs="Arial"/>
          <w:color w:val="0000FF"/>
          <w:sz w:val="28"/>
          <w:szCs w:val="28"/>
        </w:rPr>
        <w:t xml:space="preserve">reference guide </w:t>
      </w:r>
      <w:r w:rsidR="00A21FCB" w:rsidRPr="007E339B">
        <w:rPr>
          <w:rFonts w:ascii="Arial" w:hAnsi="Arial" w:cs="Arial"/>
          <w:color w:val="0000FF"/>
          <w:sz w:val="28"/>
          <w:szCs w:val="28"/>
        </w:rPr>
        <w:t xml:space="preserve">for </w:t>
      </w:r>
      <w:r w:rsidR="007E339B" w:rsidRPr="007E339B">
        <w:rPr>
          <w:rFonts w:ascii="Arial" w:hAnsi="Arial" w:cs="Arial"/>
          <w:color w:val="0000FF"/>
          <w:sz w:val="28"/>
          <w:szCs w:val="28"/>
        </w:rPr>
        <w:t xml:space="preserve">professionals and </w:t>
      </w:r>
      <w:r w:rsidR="006134D1" w:rsidRPr="007E339B">
        <w:rPr>
          <w:rFonts w:ascii="Arial" w:hAnsi="Arial" w:cs="Arial"/>
          <w:color w:val="0000FF"/>
          <w:sz w:val="28"/>
          <w:szCs w:val="28"/>
        </w:rPr>
        <w:t>workers</w:t>
      </w:r>
      <w:r w:rsidR="00444FC8" w:rsidRPr="007E339B">
        <w:rPr>
          <w:rFonts w:ascii="Arial" w:hAnsi="Arial" w:cs="Arial"/>
          <w:color w:val="0000FF"/>
          <w:sz w:val="28"/>
          <w:szCs w:val="28"/>
        </w:rPr>
        <w:t xml:space="preserve"> </w:t>
      </w:r>
      <w:r w:rsidR="00972B3C" w:rsidRPr="007E339B">
        <w:rPr>
          <w:rFonts w:ascii="Arial" w:hAnsi="Arial" w:cs="Arial"/>
          <w:color w:val="0000FF"/>
          <w:sz w:val="28"/>
          <w:szCs w:val="28"/>
        </w:rPr>
        <w:t>who may be signposting</w:t>
      </w:r>
      <w:r w:rsidR="00360F04" w:rsidRPr="007E339B">
        <w:rPr>
          <w:rFonts w:ascii="Arial" w:hAnsi="Arial" w:cs="Arial"/>
          <w:color w:val="0000FF"/>
          <w:sz w:val="28"/>
          <w:szCs w:val="28"/>
        </w:rPr>
        <w:t xml:space="preserve"> or</w:t>
      </w:r>
      <w:r w:rsidR="00972B3C" w:rsidRPr="007E339B">
        <w:rPr>
          <w:rFonts w:ascii="Arial" w:hAnsi="Arial" w:cs="Arial"/>
          <w:color w:val="0000FF"/>
          <w:sz w:val="28"/>
          <w:szCs w:val="28"/>
        </w:rPr>
        <w:t xml:space="preserve"> referring the people they support</w:t>
      </w:r>
      <w:r w:rsidR="00981F9F" w:rsidRPr="007E339B">
        <w:rPr>
          <w:rFonts w:ascii="Arial" w:hAnsi="Arial" w:cs="Arial"/>
          <w:color w:val="0000FF"/>
          <w:sz w:val="28"/>
          <w:szCs w:val="28"/>
        </w:rPr>
        <w:t>.</w:t>
      </w:r>
    </w:p>
    <w:p w14:paraId="54A7D465" w14:textId="77777777" w:rsidR="00697B22" w:rsidRDefault="00697B22" w:rsidP="002E08D4">
      <w:pPr>
        <w:spacing w:after="0" w:line="276" w:lineRule="auto"/>
        <w:jc w:val="center"/>
        <w:rPr>
          <w:rFonts w:ascii="Arial" w:hAnsi="Arial" w:cs="Arial"/>
          <w:b/>
          <w:bCs/>
          <w:sz w:val="24"/>
          <w:szCs w:val="24"/>
        </w:rPr>
      </w:pPr>
    </w:p>
    <w:p w14:paraId="3BD66CFE" w14:textId="77777777" w:rsidR="00B0435A" w:rsidRPr="00DE5B85" w:rsidRDefault="00B0435A" w:rsidP="002E08D4">
      <w:pPr>
        <w:spacing w:after="0" w:line="276" w:lineRule="auto"/>
        <w:jc w:val="center"/>
        <w:rPr>
          <w:rFonts w:ascii="Arial" w:hAnsi="Arial" w:cs="Arial"/>
          <w:b/>
          <w:bCs/>
          <w:sz w:val="24"/>
          <w:szCs w:val="24"/>
        </w:rPr>
      </w:pPr>
    </w:p>
    <w:p w14:paraId="458C1C4B" w14:textId="77777777" w:rsidR="00D54B53" w:rsidRPr="00DE5B85" w:rsidRDefault="00D54B53" w:rsidP="002E08D4">
      <w:pPr>
        <w:spacing w:after="0" w:line="276" w:lineRule="auto"/>
        <w:rPr>
          <w:rFonts w:ascii="Arial" w:hAnsi="Arial" w:cs="Arial"/>
          <w:sz w:val="24"/>
          <w:szCs w:val="24"/>
        </w:rPr>
      </w:pPr>
    </w:p>
    <w:tbl>
      <w:tblPr>
        <w:tblStyle w:val="TableGrid"/>
        <w:tblW w:w="0" w:type="auto"/>
        <w:jc w:val="center"/>
        <w:tblLook w:val="04A0" w:firstRow="1" w:lastRow="0" w:firstColumn="1" w:lastColumn="0" w:noHBand="0" w:noVBand="1"/>
      </w:tblPr>
      <w:tblGrid>
        <w:gridCol w:w="4390"/>
        <w:gridCol w:w="2274"/>
      </w:tblGrid>
      <w:tr w:rsidR="004D4011" w:rsidRPr="00DE5B85" w14:paraId="26F8FFD8" w14:textId="77777777" w:rsidTr="0032693E">
        <w:trPr>
          <w:jc w:val="center"/>
        </w:trPr>
        <w:tc>
          <w:tcPr>
            <w:tcW w:w="4390" w:type="dxa"/>
            <w:shd w:val="clear" w:color="auto" w:fill="FFD966" w:themeFill="accent4" w:themeFillTint="99"/>
          </w:tcPr>
          <w:p w14:paraId="2B263321" w14:textId="3D86F58D" w:rsidR="004D4011" w:rsidRPr="00DE5B85" w:rsidRDefault="009C6834" w:rsidP="002E08D4">
            <w:pPr>
              <w:spacing w:line="276" w:lineRule="auto"/>
              <w:rPr>
                <w:rFonts w:ascii="Arial" w:hAnsi="Arial" w:cs="Arial"/>
                <w:b/>
                <w:bCs/>
                <w:sz w:val="24"/>
                <w:szCs w:val="24"/>
              </w:rPr>
            </w:pPr>
            <w:r w:rsidRPr="00DE5B85">
              <w:rPr>
                <w:rFonts w:ascii="Arial" w:hAnsi="Arial" w:cs="Arial"/>
                <w:b/>
                <w:bCs/>
                <w:sz w:val="24"/>
                <w:szCs w:val="24"/>
              </w:rPr>
              <w:t>C</w:t>
            </w:r>
            <w:r w:rsidR="00D33013">
              <w:rPr>
                <w:rFonts w:ascii="Arial" w:hAnsi="Arial" w:cs="Arial"/>
                <w:b/>
                <w:bCs/>
                <w:sz w:val="24"/>
                <w:szCs w:val="24"/>
              </w:rPr>
              <w:t>ONTENTS</w:t>
            </w:r>
          </w:p>
          <w:p w14:paraId="73843035" w14:textId="77777777" w:rsidR="004D4011" w:rsidRPr="00DE5B85" w:rsidRDefault="004D4011" w:rsidP="002E08D4">
            <w:pPr>
              <w:spacing w:line="276" w:lineRule="auto"/>
              <w:rPr>
                <w:rFonts w:ascii="Arial" w:hAnsi="Arial" w:cs="Arial"/>
                <w:b/>
                <w:bCs/>
                <w:sz w:val="24"/>
                <w:szCs w:val="24"/>
              </w:rPr>
            </w:pPr>
          </w:p>
        </w:tc>
        <w:tc>
          <w:tcPr>
            <w:tcW w:w="2274" w:type="dxa"/>
            <w:shd w:val="clear" w:color="auto" w:fill="FFD966" w:themeFill="accent4" w:themeFillTint="99"/>
          </w:tcPr>
          <w:p w14:paraId="313A5C70" w14:textId="784267D3" w:rsidR="004D4011" w:rsidRPr="00DE5B85" w:rsidRDefault="004D4011" w:rsidP="002E08D4">
            <w:pPr>
              <w:spacing w:line="276" w:lineRule="auto"/>
              <w:rPr>
                <w:rFonts w:ascii="Arial" w:hAnsi="Arial" w:cs="Arial"/>
                <w:b/>
                <w:bCs/>
                <w:sz w:val="24"/>
                <w:szCs w:val="24"/>
              </w:rPr>
            </w:pPr>
            <w:r w:rsidRPr="00DE5B85">
              <w:rPr>
                <w:rFonts w:ascii="Arial" w:hAnsi="Arial" w:cs="Arial"/>
                <w:b/>
                <w:bCs/>
                <w:sz w:val="24"/>
                <w:szCs w:val="24"/>
              </w:rPr>
              <w:t>P</w:t>
            </w:r>
            <w:r w:rsidR="00D33013">
              <w:rPr>
                <w:rFonts w:ascii="Arial" w:hAnsi="Arial" w:cs="Arial"/>
                <w:b/>
                <w:bCs/>
                <w:sz w:val="24"/>
                <w:szCs w:val="24"/>
              </w:rPr>
              <w:t>AGE</w:t>
            </w:r>
          </w:p>
        </w:tc>
      </w:tr>
      <w:tr w:rsidR="00E60FC9" w:rsidRPr="00DE5B85" w14:paraId="3A35E507" w14:textId="77777777" w:rsidTr="00E5597F">
        <w:trPr>
          <w:jc w:val="center"/>
        </w:trPr>
        <w:tc>
          <w:tcPr>
            <w:tcW w:w="4390" w:type="dxa"/>
          </w:tcPr>
          <w:p w14:paraId="733B947E" w14:textId="77777777" w:rsidR="00E60FC9" w:rsidRPr="00DE5B85" w:rsidRDefault="00E60FC9" w:rsidP="002E08D4">
            <w:pPr>
              <w:spacing w:line="276" w:lineRule="auto"/>
              <w:rPr>
                <w:rFonts w:ascii="Arial" w:hAnsi="Arial" w:cs="Arial"/>
                <w:sz w:val="24"/>
                <w:szCs w:val="24"/>
              </w:rPr>
            </w:pPr>
            <w:r w:rsidRPr="00DE5B85">
              <w:rPr>
                <w:rFonts w:ascii="Arial" w:hAnsi="Arial" w:cs="Arial"/>
                <w:sz w:val="24"/>
                <w:szCs w:val="24"/>
              </w:rPr>
              <w:t xml:space="preserve">Energy </w:t>
            </w:r>
          </w:p>
          <w:p w14:paraId="4FBC9797" w14:textId="77777777" w:rsidR="00E60FC9" w:rsidRPr="00DE5B85" w:rsidRDefault="00E60FC9" w:rsidP="002E08D4">
            <w:pPr>
              <w:spacing w:line="276" w:lineRule="auto"/>
              <w:rPr>
                <w:rFonts w:ascii="Arial" w:hAnsi="Arial" w:cs="Arial"/>
                <w:b/>
                <w:bCs/>
                <w:sz w:val="24"/>
                <w:szCs w:val="24"/>
              </w:rPr>
            </w:pPr>
          </w:p>
        </w:tc>
        <w:tc>
          <w:tcPr>
            <w:tcW w:w="2274" w:type="dxa"/>
          </w:tcPr>
          <w:p w14:paraId="11105267" w14:textId="063E0979" w:rsidR="00E60FC9" w:rsidRPr="00E90DF1" w:rsidRDefault="00BD60B2" w:rsidP="002E08D4">
            <w:pPr>
              <w:spacing w:line="276" w:lineRule="auto"/>
              <w:rPr>
                <w:rFonts w:ascii="Arial" w:hAnsi="Arial" w:cs="Arial"/>
                <w:b/>
                <w:bCs/>
                <w:sz w:val="24"/>
                <w:szCs w:val="24"/>
              </w:rPr>
            </w:pPr>
            <w:r>
              <w:rPr>
                <w:rFonts w:ascii="Arial" w:hAnsi="Arial" w:cs="Arial"/>
                <w:b/>
                <w:bCs/>
                <w:sz w:val="24"/>
                <w:szCs w:val="24"/>
              </w:rPr>
              <w:t>2</w:t>
            </w:r>
          </w:p>
        </w:tc>
      </w:tr>
      <w:tr w:rsidR="00E60FC9" w:rsidRPr="00DE5B85" w14:paraId="27D282E9" w14:textId="77777777" w:rsidTr="00E5597F">
        <w:trPr>
          <w:jc w:val="center"/>
        </w:trPr>
        <w:tc>
          <w:tcPr>
            <w:tcW w:w="4390" w:type="dxa"/>
          </w:tcPr>
          <w:p w14:paraId="40A00C71" w14:textId="081E4E0C" w:rsidR="00E60FC9" w:rsidRPr="00DE5B85" w:rsidRDefault="00E60FC9" w:rsidP="002E08D4">
            <w:pPr>
              <w:spacing w:line="276" w:lineRule="auto"/>
              <w:rPr>
                <w:rFonts w:ascii="Arial" w:hAnsi="Arial" w:cs="Arial"/>
                <w:sz w:val="24"/>
                <w:szCs w:val="24"/>
              </w:rPr>
            </w:pPr>
            <w:r w:rsidRPr="00DE5B85">
              <w:rPr>
                <w:rFonts w:ascii="Arial" w:hAnsi="Arial" w:cs="Arial"/>
                <w:sz w:val="24"/>
                <w:szCs w:val="24"/>
              </w:rPr>
              <w:t>Food and other essentia</w:t>
            </w:r>
            <w:r w:rsidR="006C7941">
              <w:rPr>
                <w:rFonts w:ascii="Arial" w:hAnsi="Arial" w:cs="Arial"/>
                <w:sz w:val="24"/>
                <w:szCs w:val="24"/>
              </w:rPr>
              <w:t>ls</w:t>
            </w:r>
          </w:p>
          <w:p w14:paraId="570A2F27" w14:textId="77777777" w:rsidR="00E60FC9" w:rsidRPr="00DE5B85" w:rsidRDefault="00E60FC9" w:rsidP="002E08D4">
            <w:pPr>
              <w:spacing w:line="276" w:lineRule="auto"/>
              <w:rPr>
                <w:rFonts w:ascii="Arial" w:hAnsi="Arial" w:cs="Arial"/>
                <w:b/>
                <w:bCs/>
                <w:sz w:val="24"/>
                <w:szCs w:val="24"/>
              </w:rPr>
            </w:pPr>
          </w:p>
        </w:tc>
        <w:tc>
          <w:tcPr>
            <w:tcW w:w="2274" w:type="dxa"/>
          </w:tcPr>
          <w:p w14:paraId="3CBFDEC8" w14:textId="5A60B082" w:rsidR="00E60FC9" w:rsidRPr="00E90DF1" w:rsidRDefault="0017271B" w:rsidP="002E08D4">
            <w:pPr>
              <w:spacing w:line="276" w:lineRule="auto"/>
              <w:rPr>
                <w:rFonts w:ascii="Arial" w:hAnsi="Arial" w:cs="Arial"/>
                <w:b/>
                <w:bCs/>
                <w:sz w:val="24"/>
                <w:szCs w:val="24"/>
              </w:rPr>
            </w:pPr>
            <w:r>
              <w:rPr>
                <w:rFonts w:ascii="Arial" w:hAnsi="Arial" w:cs="Arial"/>
                <w:b/>
                <w:bCs/>
                <w:sz w:val="24"/>
                <w:szCs w:val="24"/>
              </w:rPr>
              <w:t>5</w:t>
            </w:r>
          </w:p>
        </w:tc>
      </w:tr>
      <w:tr w:rsidR="00E60FC9" w:rsidRPr="00DE5B85" w14:paraId="2258B7AD" w14:textId="77777777" w:rsidTr="00E5597F">
        <w:trPr>
          <w:jc w:val="center"/>
        </w:trPr>
        <w:tc>
          <w:tcPr>
            <w:tcW w:w="4390" w:type="dxa"/>
          </w:tcPr>
          <w:p w14:paraId="51F4FFD5" w14:textId="77777777" w:rsidR="00E60FC9" w:rsidRPr="00DE5B85" w:rsidRDefault="00E60FC9" w:rsidP="002E08D4">
            <w:pPr>
              <w:spacing w:line="276" w:lineRule="auto"/>
              <w:rPr>
                <w:rFonts w:ascii="Arial" w:hAnsi="Arial" w:cs="Arial"/>
                <w:sz w:val="24"/>
                <w:szCs w:val="24"/>
              </w:rPr>
            </w:pPr>
            <w:r w:rsidRPr="008713D7">
              <w:rPr>
                <w:rFonts w:ascii="Arial" w:hAnsi="Arial" w:cs="Arial"/>
                <w:sz w:val="24"/>
                <w:szCs w:val="24"/>
              </w:rPr>
              <w:t>Money</w:t>
            </w:r>
            <w:r w:rsidRPr="00DE5B85">
              <w:rPr>
                <w:rFonts w:ascii="Arial" w:hAnsi="Arial" w:cs="Arial"/>
                <w:sz w:val="24"/>
                <w:szCs w:val="24"/>
              </w:rPr>
              <w:t xml:space="preserve">, water &amp; home safety </w:t>
            </w:r>
          </w:p>
          <w:p w14:paraId="3F076A64" w14:textId="77777777" w:rsidR="00E60FC9" w:rsidRPr="00DE5B85" w:rsidRDefault="00E60FC9" w:rsidP="002E08D4">
            <w:pPr>
              <w:spacing w:line="276" w:lineRule="auto"/>
              <w:rPr>
                <w:rFonts w:ascii="Arial" w:hAnsi="Arial" w:cs="Arial"/>
                <w:b/>
                <w:bCs/>
                <w:sz w:val="24"/>
                <w:szCs w:val="24"/>
              </w:rPr>
            </w:pPr>
          </w:p>
        </w:tc>
        <w:tc>
          <w:tcPr>
            <w:tcW w:w="2274" w:type="dxa"/>
          </w:tcPr>
          <w:p w14:paraId="1A895A45" w14:textId="6642C94E" w:rsidR="00E60FC9" w:rsidRPr="00E90DF1" w:rsidRDefault="00F20617" w:rsidP="002E08D4">
            <w:pPr>
              <w:spacing w:line="276" w:lineRule="auto"/>
              <w:rPr>
                <w:rFonts w:ascii="Arial" w:hAnsi="Arial" w:cs="Arial"/>
                <w:b/>
                <w:bCs/>
                <w:sz w:val="24"/>
                <w:szCs w:val="24"/>
              </w:rPr>
            </w:pPr>
            <w:r>
              <w:rPr>
                <w:rFonts w:ascii="Arial" w:hAnsi="Arial" w:cs="Arial"/>
                <w:b/>
                <w:bCs/>
                <w:sz w:val="24"/>
                <w:szCs w:val="24"/>
              </w:rPr>
              <w:t>7</w:t>
            </w:r>
          </w:p>
        </w:tc>
      </w:tr>
      <w:tr w:rsidR="00E60FC9" w:rsidRPr="00DE5B85" w14:paraId="097EF774" w14:textId="77777777" w:rsidTr="00E5597F">
        <w:trPr>
          <w:jc w:val="center"/>
        </w:trPr>
        <w:tc>
          <w:tcPr>
            <w:tcW w:w="4390" w:type="dxa"/>
          </w:tcPr>
          <w:p w14:paraId="06EBA1CF" w14:textId="1D7A3EC2" w:rsidR="00E60FC9" w:rsidRPr="00DE5B85" w:rsidRDefault="00A95C50" w:rsidP="002E08D4">
            <w:pPr>
              <w:spacing w:line="276" w:lineRule="auto"/>
              <w:rPr>
                <w:rFonts w:ascii="Arial" w:hAnsi="Arial" w:cs="Arial"/>
                <w:sz w:val="24"/>
                <w:szCs w:val="24"/>
              </w:rPr>
            </w:pPr>
            <w:r>
              <w:rPr>
                <w:rFonts w:ascii="Arial" w:hAnsi="Arial" w:cs="Arial"/>
                <w:sz w:val="24"/>
                <w:szCs w:val="24"/>
              </w:rPr>
              <w:t xml:space="preserve">Key </w:t>
            </w:r>
            <w:r w:rsidR="00E60FC9" w:rsidRPr="00DE5B85">
              <w:rPr>
                <w:rFonts w:ascii="Arial" w:hAnsi="Arial" w:cs="Arial"/>
                <w:sz w:val="24"/>
                <w:szCs w:val="24"/>
              </w:rPr>
              <w:t>Public Health</w:t>
            </w:r>
            <w:r>
              <w:rPr>
                <w:rFonts w:ascii="Arial" w:hAnsi="Arial" w:cs="Arial"/>
                <w:sz w:val="24"/>
                <w:szCs w:val="24"/>
              </w:rPr>
              <w:t xml:space="preserve"> messages - </w:t>
            </w:r>
            <w:r w:rsidR="00E60FC9" w:rsidRPr="00DE5B85">
              <w:rPr>
                <w:rFonts w:ascii="Arial" w:hAnsi="Arial" w:cs="Arial"/>
                <w:sz w:val="24"/>
                <w:szCs w:val="24"/>
              </w:rPr>
              <w:t xml:space="preserve">keeping warm </w:t>
            </w:r>
            <w:r w:rsidR="00E5597F" w:rsidRPr="00DE5B85">
              <w:rPr>
                <w:rFonts w:ascii="Arial" w:hAnsi="Arial" w:cs="Arial"/>
                <w:sz w:val="24"/>
                <w:szCs w:val="24"/>
              </w:rPr>
              <w:t xml:space="preserve">and </w:t>
            </w:r>
            <w:r w:rsidR="00E60FC9" w:rsidRPr="00DE5B85">
              <w:rPr>
                <w:rFonts w:ascii="Arial" w:hAnsi="Arial" w:cs="Arial"/>
                <w:sz w:val="24"/>
                <w:szCs w:val="24"/>
              </w:rPr>
              <w:t>well</w:t>
            </w:r>
            <w:r w:rsidR="00E5597F" w:rsidRPr="00DE5B85">
              <w:rPr>
                <w:rFonts w:ascii="Arial" w:hAnsi="Arial" w:cs="Arial"/>
                <w:sz w:val="24"/>
                <w:szCs w:val="24"/>
              </w:rPr>
              <w:t xml:space="preserve"> at home</w:t>
            </w:r>
          </w:p>
          <w:p w14:paraId="18AB46FC" w14:textId="77777777" w:rsidR="00E60FC9" w:rsidRPr="00DE5B85" w:rsidRDefault="00E60FC9" w:rsidP="002E08D4">
            <w:pPr>
              <w:spacing w:line="276" w:lineRule="auto"/>
              <w:rPr>
                <w:rFonts w:ascii="Arial" w:hAnsi="Arial" w:cs="Arial"/>
                <w:b/>
                <w:bCs/>
                <w:sz w:val="24"/>
                <w:szCs w:val="24"/>
              </w:rPr>
            </w:pPr>
          </w:p>
        </w:tc>
        <w:tc>
          <w:tcPr>
            <w:tcW w:w="2274" w:type="dxa"/>
          </w:tcPr>
          <w:p w14:paraId="7DCF01A4" w14:textId="2A1A42D2" w:rsidR="00E60FC9" w:rsidRPr="00E90DF1" w:rsidRDefault="00F20617" w:rsidP="002E08D4">
            <w:pPr>
              <w:spacing w:line="276" w:lineRule="auto"/>
              <w:rPr>
                <w:rFonts w:ascii="Arial" w:hAnsi="Arial" w:cs="Arial"/>
                <w:b/>
                <w:bCs/>
                <w:sz w:val="24"/>
                <w:szCs w:val="24"/>
              </w:rPr>
            </w:pPr>
            <w:r>
              <w:rPr>
                <w:rFonts w:ascii="Arial" w:hAnsi="Arial" w:cs="Arial"/>
                <w:b/>
                <w:bCs/>
                <w:sz w:val="24"/>
                <w:szCs w:val="24"/>
              </w:rPr>
              <w:t>8</w:t>
            </w:r>
          </w:p>
        </w:tc>
      </w:tr>
      <w:tr w:rsidR="004E6D92" w:rsidRPr="00DE5B85" w14:paraId="7EC239D1" w14:textId="77777777" w:rsidTr="00E5597F">
        <w:trPr>
          <w:jc w:val="center"/>
        </w:trPr>
        <w:tc>
          <w:tcPr>
            <w:tcW w:w="4390" w:type="dxa"/>
          </w:tcPr>
          <w:p w14:paraId="66E7CED1" w14:textId="2FBBBE92" w:rsidR="004E6D92" w:rsidRPr="00DE5B85" w:rsidRDefault="004E6D92" w:rsidP="002E08D4">
            <w:pPr>
              <w:spacing w:line="276" w:lineRule="auto"/>
              <w:rPr>
                <w:rFonts w:ascii="Arial" w:hAnsi="Arial" w:cs="Arial"/>
                <w:sz w:val="24"/>
                <w:szCs w:val="24"/>
              </w:rPr>
            </w:pPr>
            <w:r w:rsidRPr="00DE5B85">
              <w:rPr>
                <w:rFonts w:ascii="Arial" w:hAnsi="Arial" w:cs="Arial"/>
                <w:sz w:val="24"/>
                <w:szCs w:val="24"/>
              </w:rPr>
              <w:t>COVID-19</w:t>
            </w:r>
            <w:r w:rsidR="007270C1">
              <w:rPr>
                <w:rFonts w:ascii="Arial" w:hAnsi="Arial" w:cs="Arial"/>
                <w:sz w:val="24"/>
                <w:szCs w:val="24"/>
              </w:rPr>
              <w:t xml:space="preserve">, </w:t>
            </w:r>
            <w:r w:rsidRPr="00DE5B85">
              <w:rPr>
                <w:rFonts w:ascii="Arial" w:hAnsi="Arial" w:cs="Arial"/>
                <w:sz w:val="24"/>
                <w:szCs w:val="24"/>
              </w:rPr>
              <w:t xml:space="preserve">Flu </w:t>
            </w:r>
            <w:r w:rsidR="007270C1">
              <w:rPr>
                <w:rFonts w:ascii="Arial" w:hAnsi="Arial" w:cs="Arial"/>
                <w:sz w:val="24"/>
                <w:szCs w:val="24"/>
              </w:rPr>
              <w:t xml:space="preserve">&amp; RSV </w:t>
            </w:r>
            <w:r w:rsidRPr="00DE5B85">
              <w:rPr>
                <w:rFonts w:ascii="Arial" w:hAnsi="Arial" w:cs="Arial"/>
                <w:sz w:val="24"/>
                <w:szCs w:val="24"/>
              </w:rPr>
              <w:t>vaccinations</w:t>
            </w:r>
          </w:p>
          <w:p w14:paraId="65F6122C" w14:textId="77777777" w:rsidR="004E6D92" w:rsidRPr="00DE5B85" w:rsidRDefault="004E6D92" w:rsidP="002E08D4">
            <w:pPr>
              <w:spacing w:line="276" w:lineRule="auto"/>
              <w:rPr>
                <w:rFonts w:ascii="Arial" w:hAnsi="Arial" w:cs="Arial"/>
                <w:sz w:val="24"/>
                <w:szCs w:val="24"/>
              </w:rPr>
            </w:pPr>
          </w:p>
        </w:tc>
        <w:tc>
          <w:tcPr>
            <w:tcW w:w="2274" w:type="dxa"/>
          </w:tcPr>
          <w:p w14:paraId="2C24118E" w14:textId="7AF6C850" w:rsidR="004E6D92" w:rsidRPr="00E90DF1" w:rsidRDefault="00F20617" w:rsidP="002E08D4">
            <w:pPr>
              <w:spacing w:line="276" w:lineRule="auto"/>
              <w:rPr>
                <w:rFonts w:ascii="Arial" w:hAnsi="Arial" w:cs="Arial"/>
                <w:b/>
                <w:bCs/>
                <w:sz w:val="24"/>
                <w:szCs w:val="24"/>
              </w:rPr>
            </w:pPr>
            <w:r>
              <w:rPr>
                <w:rFonts w:ascii="Arial" w:hAnsi="Arial" w:cs="Arial"/>
                <w:b/>
                <w:bCs/>
                <w:sz w:val="24"/>
                <w:szCs w:val="24"/>
              </w:rPr>
              <w:t>10</w:t>
            </w:r>
          </w:p>
        </w:tc>
      </w:tr>
    </w:tbl>
    <w:p w14:paraId="7C3100D5" w14:textId="77777777" w:rsidR="00E60FC9" w:rsidRDefault="00E60FC9" w:rsidP="002E08D4">
      <w:pPr>
        <w:spacing w:after="0" w:line="276" w:lineRule="auto"/>
        <w:rPr>
          <w:rFonts w:ascii="Arial" w:hAnsi="Arial" w:cs="Arial"/>
          <w:b/>
          <w:bCs/>
          <w:sz w:val="24"/>
          <w:szCs w:val="24"/>
        </w:rPr>
      </w:pPr>
    </w:p>
    <w:p w14:paraId="00625E3F" w14:textId="77777777" w:rsidR="002029DD" w:rsidRDefault="002029DD" w:rsidP="002E08D4">
      <w:pPr>
        <w:spacing w:after="0" w:line="276" w:lineRule="auto"/>
        <w:rPr>
          <w:rFonts w:ascii="Arial" w:hAnsi="Arial" w:cs="Arial"/>
          <w:b/>
          <w:bCs/>
          <w:sz w:val="24"/>
          <w:szCs w:val="24"/>
        </w:rPr>
      </w:pPr>
    </w:p>
    <w:p w14:paraId="74D22D7B" w14:textId="49FE56C5" w:rsidR="002029DD" w:rsidRDefault="002029DD" w:rsidP="002E08D4">
      <w:pPr>
        <w:spacing w:after="0" w:line="276" w:lineRule="auto"/>
        <w:rPr>
          <w:rFonts w:ascii="Arial" w:hAnsi="Arial" w:cs="Arial"/>
          <w:b/>
          <w:bCs/>
          <w:sz w:val="24"/>
          <w:szCs w:val="24"/>
        </w:rPr>
      </w:pPr>
    </w:p>
    <w:p w14:paraId="4B3D96CA" w14:textId="77777777" w:rsidR="002029DD" w:rsidRDefault="002029DD" w:rsidP="002E08D4">
      <w:pPr>
        <w:spacing w:after="0" w:line="276" w:lineRule="auto"/>
        <w:rPr>
          <w:rFonts w:ascii="Arial" w:hAnsi="Arial" w:cs="Arial"/>
          <w:b/>
          <w:bCs/>
          <w:sz w:val="24"/>
          <w:szCs w:val="24"/>
        </w:rPr>
      </w:pPr>
    </w:p>
    <w:p w14:paraId="56E534B2" w14:textId="77777777" w:rsidR="002029DD" w:rsidRDefault="002029DD" w:rsidP="002E08D4">
      <w:pPr>
        <w:spacing w:after="0" w:line="276" w:lineRule="auto"/>
        <w:rPr>
          <w:rFonts w:ascii="Arial" w:hAnsi="Arial" w:cs="Arial"/>
          <w:b/>
          <w:bCs/>
          <w:sz w:val="24"/>
          <w:szCs w:val="24"/>
        </w:rPr>
      </w:pPr>
    </w:p>
    <w:p w14:paraId="147A3FE0" w14:textId="77777777" w:rsidR="002029DD" w:rsidRDefault="002029DD" w:rsidP="002E08D4">
      <w:pPr>
        <w:spacing w:after="0" w:line="276" w:lineRule="auto"/>
        <w:rPr>
          <w:rFonts w:ascii="Arial" w:hAnsi="Arial" w:cs="Arial"/>
          <w:b/>
          <w:bCs/>
          <w:sz w:val="24"/>
          <w:szCs w:val="24"/>
        </w:rPr>
      </w:pPr>
    </w:p>
    <w:p w14:paraId="2D5F15B5" w14:textId="77777777" w:rsidR="002029DD" w:rsidRDefault="002029DD" w:rsidP="002E08D4">
      <w:pPr>
        <w:spacing w:after="0" w:line="276" w:lineRule="auto"/>
        <w:rPr>
          <w:rFonts w:ascii="Arial" w:hAnsi="Arial" w:cs="Arial"/>
          <w:b/>
          <w:bCs/>
          <w:sz w:val="24"/>
          <w:szCs w:val="24"/>
        </w:rPr>
      </w:pPr>
    </w:p>
    <w:p w14:paraId="40C268B0" w14:textId="77777777" w:rsidR="002029DD" w:rsidRDefault="002029DD" w:rsidP="002E08D4">
      <w:pPr>
        <w:spacing w:after="0" w:line="276" w:lineRule="auto"/>
        <w:rPr>
          <w:rFonts w:ascii="Arial" w:hAnsi="Arial" w:cs="Arial"/>
          <w:b/>
          <w:bCs/>
          <w:sz w:val="24"/>
          <w:szCs w:val="24"/>
        </w:rPr>
      </w:pPr>
    </w:p>
    <w:p w14:paraId="41D90623" w14:textId="77777777" w:rsidR="002029DD" w:rsidRDefault="002029DD" w:rsidP="002E08D4">
      <w:pPr>
        <w:spacing w:after="0" w:line="276" w:lineRule="auto"/>
        <w:rPr>
          <w:rFonts w:ascii="Arial" w:hAnsi="Arial" w:cs="Arial"/>
          <w:b/>
          <w:bCs/>
          <w:sz w:val="24"/>
          <w:szCs w:val="24"/>
        </w:rPr>
      </w:pPr>
    </w:p>
    <w:p w14:paraId="08C1F41F" w14:textId="77777777" w:rsidR="002029DD" w:rsidRDefault="002029DD" w:rsidP="002E08D4">
      <w:pPr>
        <w:spacing w:after="0" w:line="276" w:lineRule="auto"/>
        <w:rPr>
          <w:rFonts w:ascii="Arial" w:hAnsi="Arial" w:cs="Arial"/>
          <w:b/>
          <w:bCs/>
          <w:sz w:val="24"/>
          <w:szCs w:val="24"/>
        </w:rPr>
      </w:pPr>
    </w:p>
    <w:p w14:paraId="2176EA63" w14:textId="77777777" w:rsidR="002029DD" w:rsidRDefault="002029DD" w:rsidP="002E08D4">
      <w:pPr>
        <w:spacing w:after="0" w:line="276" w:lineRule="auto"/>
        <w:rPr>
          <w:rFonts w:ascii="Arial" w:hAnsi="Arial" w:cs="Arial"/>
          <w:b/>
          <w:bCs/>
          <w:sz w:val="24"/>
          <w:szCs w:val="24"/>
        </w:rPr>
      </w:pPr>
    </w:p>
    <w:p w14:paraId="31D93C9F" w14:textId="77777777" w:rsidR="002029DD" w:rsidRDefault="002029DD" w:rsidP="002E08D4">
      <w:pPr>
        <w:spacing w:after="0" w:line="276" w:lineRule="auto"/>
        <w:rPr>
          <w:rFonts w:ascii="Arial" w:hAnsi="Arial" w:cs="Arial"/>
          <w:b/>
          <w:bCs/>
          <w:sz w:val="24"/>
          <w:szCs w:val="24"/>
        </w:rPr>
      </w:pPr>
    </w:p>
    <w:p w14:paraId="2E9CC1AD" w14:textId="77777777" w:rsidR="002029DD" w:rsidRDefault="002029DD" w:rsidP="002E08D4">
      <w:pPr>
        <w:spacing w:after="0" w:line="276" w:lineRule="auto"/>
        <w:rPr>
          <w:rFonts w:ascii="Arial" w:hAnsi="Arial" w:cs="Arial"/>
          <w:b/>
          <w:bCs/>
          <w:sz w:val="24"/>
          <w:szCs w:val="24"/>
        </w:rPr>
      </w:pPr>
    </w:p>
    <w:p w14:paraId="6B242497" w14:textId="5D4B5AAE" w:rsidR="00A40544" w:rsidRDefault="00D12590" w:rsidP="002C3991">
      <w:pPr>
        <w:spacing w:after="0" w:line="276" w:lineRule="auto"/>
        <w:jc w:val="center"/>
        <w:rPr>
          <w:rFonts w:ascii="Arial" w:hAnsi="Arial" w:cs="Arial"/>
          <w:b/>
          <w:bCs/>
          <w:sz w:val="32"/>
          <w:szCs w:val="32"/>
        </w:rPr>
      </w:pPr>
      <w:r w:rsidRPr="00B32ECB">
        <w:rPr>
          <w:rFonts w:ascii="Arial" w:hAnsi="Arial" w:cs="Arial"/>
          <w:b/>
          <w:bCs/>
          <w:sz w:val="32"/>
          <w:szCs w:val="32"/>
        </w:rPr>
        <w:t>ENERGY</w:t>
      </w:r>
    </w:p>
    <w:p w14:paraId="0788A420" w14:textId="77777777" w:rsidR="00822932" w:rsidRDefault="00822932" w:rsidP="002C3991">
      <w:pPr>
        <w:spacing w:after="0" w:line="240" w:lineRule="auto"/>
        <w:rPr>
          <w:rFonts w:ascii="Arial" w:hAnsi="Arial" w:cs="Arial"/>
          <w:sz w:val="24"/>
          <w:szCs w:val="24"/>
        </w:rPr>
      </w:pPr>
    </w:p>
    <w:p w14:paraId="72CE02F7" w14:textId="77777777" w:rsidR="002C3991" w:rsidRDefault="002C3991" w:rsidP="002C3991">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016"/>
      </w:tblGrid>
      <w:tr w:rsidR="00822932" w:rsidRPr="00DE5B85" w14:paraId="2C027D06" w14:textId="77777777" w:rsidTr="005E2A3F">
        <w:tc>
          <w:tcPr>
            <w:tcW w:w="9016" w:type="dxa"/>
            <w:shd w:val="clear" w:color="auto" w:fill="FFE599" w:themeFill="accent4" w:themeFillTint="66"/>
          </w:tcPr>
          <w:p w14:paraId="31E7FDDB" w14:textId="77777777" w:rsidR="00822932" w:rsidRPr="007C4136" w:rsidRDefault="00822932" w:rsidP="005E2A3F">
            <w:pPr>
              <w:spacing w:line="276" w:lineRule="auto"/>
              <w:rPr>
                <w:rFonts w:ascii="Arial" w:hAnsi="Arial" w:cs="Arial"/>
                <w:b/>
                <w:bCs/>
                <w:sz w:val="28"/>
                <w:szCs w:val="28"/>
                <w:u w:val="single"/>
              </w:rPr>
            </w:pPr>
            <w:bookmarkStart w:id="0" w:name="_Hlk182591476"/>
            <w:r w:rsidRPr="007C4136">
              <w:rPr>
                <w:rFonts w:ascii="Arial" w:hAnsi="Arial" w:cs="Arial"/>
                <w:b/>
                <w:bCs/>
                <w:sz w:val="28"/>
                <w:szCs w:val="28"/>
              </w:rPr>
              <w:t>Brighton &amp; Hove City Council</w:t>
            </w:r>
          </w:p>
        </w:tc>
      </w:tr>
    </w:tbl>
    <w:p w14:paraId="76830713" w14:textId="77777777" w:rsidR="00822932" w:rsidRPr="00DE5B85" w:rsidRDefault="00822932" w:rsidP="00822932">
      <w:pPr>
        <w:spacing w:after="0" w:line="276" w:lineRule="auto"/>
        <w:rPr>
          <w:rFonts w:ascii="Arial" w:hAnsi="Arial" w:cs="Arial"/>
          <w:sz w:val="24"/>
          <w:szCs w:val="24"/>
        </w:rPr>
      </w:pPr>
    </w:p>
    <w:p w14:paraId="1BB35113" w14:textId="77777777" w:rsidR="00822932" w:rsidRPr="009C6BBA" w:rsidRDefault="00822932" w:rsidP="00822932">
      <w:pPr>
        <w:spacing w:after="0" w:line="276" w:lineRule="auto"/>
        <w:rPr>
          <w:rFonts w:ascii="Arial" w:hAnsi="Arial" w:cs="Arial"/>
          <w:b/>
          <w:bCs/>
          <w:sz w:val="24"/>
          <w:szCs w:val="24"/>
        </w:rPr>
      </w:pPr>
      <w:bookmarkStart w:id="1" w:name="_Hlk120526618"/>
      <w:r w:rsidRPr="009C6BBA">
        <w:rPr>
          <w:rFonts w:ascii="Arial" w:hAnsi="Arial" w:cs="Arial"/>
          <w:b/>
          <w:bCs/>
          <w:sz w:val="24"/>
          <w:szCs w:val="24"/>
        </w:rPr>
        <w:t xml:space="preserve">Brighton &amp; Hove Fuel Payment </w:t>
      </w:r>
    </w:p>
    <w:p w14:paraId="493A1267" w14:textId="77777777" w:rsidR="00822932" w:rsidRDefault="00822932" w:rsidP="00822932">
      <w:pPr>
        <w:spacing w:after="0" w:line="276" w:lineRule="auto"/>
        <w:rPr>
          <w:rFonts w:ascii="Arial" w:hAnsi="Arial" w:cs="Arial"/>
          <w:sz w:val="24"/>
          <w:szCs w:val="24"/>
        </w:rPr>
      </w:pPr>
    </w:p>
    <w:p w14:paraId="53E0E4B7" w14:textId="77777777" w:rsidR="00822932" w:rsidRPr="009C6BBA" w:rsidRDefault="00822932" w:rsidP="00822932">
      <w:pPr>
        <w:spacing w:after="0" w:line="276" w:lineRule="auto"/>
        <w:rPr>
          <w:rFonts w:ascii="Arial" w:hAnsi="Arial" w:cs="Arial"/>
          <w:sz w:val="24"/>
          <w:szCs w:val="24"/>
        </w:rPr>
      </w:pPr>
      <w:r>
        <w:rPr>
          <w:rFonts w:ascii="Arial" w:hAnsi="Arial" w:cs="Arial"/>
          <w:sz w:val="24"/>
          <w:szCs w:val="24"/>
        </w:rPr>
        <w:t>E</w:t>
      </w:r>
      <w:r w:rsidRPr="00BA7F58">
        <w:rPr>
          <w:rFonts w:ascii="Arial" w:hAnsi="Arial" w:cs="Arial"/>
          <w:sz w:val="24"/>
          <w:szCs w:val="24"/>
        </w:rPr>
        <w:t xml:space="preserve">xtra financial support </w:t>
      </w:r>
      <w:r>
        <w:rPr>
          <w:rFonts w:ascii="Arial" w:hAnsi="Arial" w:cs="Arial"/>
          <w:sz w:val="24"/>
          <w:szCs w:val="24"/>
        </w:rPr>
        <w:t xml:space="preserve">is </w:t>
      </w:r>
      <w:r w:rsidRPr="00BA7F58">
        <w:rPr>
          <w:rFonts w:ascii="Arial" w:hAnsi="Arial" w:cs="Arial"/>
          <w:sz w:val="24"/>
          <w:szCs w:val="24"/>
        </w:rPr>
        <w:t>available this winter through the Brighton &amp; Hove Fuel Payment for people of pensionable age in Brighton &amp; Hove who are struggling to pay energy bills.</w:t>
      </w:r>
      <w:r>
        <w:rPr>
          <w:rFonts w:ascii="Arial" w:hAnsi="Arial" w:cs="Arial"/>
          <w:sz w:val="24"/>
          <w:szCs w:val="24"/>
        </w:rPr>
        <w:t xml:space="preserve"> </w:t>
      </w:r>
      <w:r w:rsidRPr="009C6BBA">
        <w:rPr>
          <w:rFonts w:ascii="Arial" w:hAnsi="Arial" w:cs="Arial"/>
          <w:sz w:val="24"/>
          <w:szCs w:val="24"/>
        </w:rPr>
        <w:t>Through the council’s new programme of support, we can help older people with:</w:t>
      </w:r>
    </w:p>
    <w:p w14:paraId="75B31E83" w14:textId="77777777" w:rsidR="00822932" w:rsidRDefault="00822932" w:rsidP="00822932">
      <w:pPr>
        <w:spacing w:after="0" w:line="276" w:lineRule="auto"/>
        <w:ind w:left="720"/>
        <w:rPr>
          <w:rFonts w:ascii="Arial" w:hAnsi="Arial" w:cs="Arial"/>
          <w:sz w:val="24"/>
          <w:szCs w:val="24"/>
        </w:rPr>
      </w:pPr>
    </w:p>
    <w:p w14:paraId="73A68637" w14:textId="77777777" w:rsidR="00822932" w:rsidRPr="009C6BBA" w:rsidRDefault="00822932" w:rsidP="00822932">
      <w:pPr>
        <w:numPr>
          <w:ilvl w:val="0"/>
          <w:numId w:val="20"/>
        </w:numPr>
        <w:spacing w:after="0" w:line="276" w:lineRule="auto"/>
        <w:rPr>
          <w:rFonts w:ascii="Arial" w:hAnsi="Arial" w:cs="Arial"/>
          <w:sz w:val="24"/>
          <w:szCs w:val="24"/>
        </w:rPr>
      </w:pPr>
      <w:r w:rsidRPr="009C6BBA">
        <w:rPr>
          <w:rFonts w:ascii="Arial" w:hAnsi="Arial" w:cs="Arial"/>
          <w:sz w:val="24"/>
          <w:szCs w:val="24"/>
        </w:rPr>
        <w:t>providing one-off direct financial support if you are struggling to heat your home or pay your energy bills</w:t>
      </w:r>
    </w:p>
    <w:p w14:paraId="5677EB48" w14:textId="77777777" w:rsidR="00822932" w:rsidRPr="009C6BBA" w:rsidRDefault="00822932" w:rsidP="00822932">
      <w:pPr>
        <w:numPr>
          <w:ilvl w:val="0"/>
          <w:numId w:val="20"/>
        </w:numPr>
        <w:spacing w:after="0" w:line="276" w:lineRule="auto"/>
        <w:rPr>
          <w:rFonts w:ascii="Arial" w:hAnsi="Arial" w:cs="Arial"/>
          <w:sz w:val="24"/>
          <w:szCs w:val="24"/>
        </w:rPr>
      </w:pPr>
      <w:r w:rsidRPr="009C6BBA">
        <w:rPr>
          <w:rFonts w:ascii="Arial" w:hAnsi="Arial" w:cs="Arial"/>
          <w:sz w:val="24"/>
          <w:szCs w:val="24"/>
        </w:rPr>
        <w:t>checking your eligibility for Pension Credit and Winter Fuel Payments and help to make an application</w:t>
      </w:r>
    </w:p>
    <w:p w14:paraId="518A1A5F" w14:textId="77777777" w:rsidR="00822932" w:rsidRPr="009C6BBA" w:rsidRDefault="00822932" w:rsidP="00822932">
      <w:pPr>
        <w:numPr>
          <w:ilvl w:val="0"/>
          <w:numId w:val="20"/>
        </w:numPr>
        <w:spacing w:after="0" w:line="276" w:lineRule="auto"/>
        <w:rPr>
          <w:rFonts w:ascii="Arial" w:hAnsi="Arial" w:cs="Arial"/>
          <w:sz w:val="24"/>
          <w:szCs w:val="24"/>
        </w:rPr>
      </w:pPr>
      <w:r w:rsidRPr="009C6BBA">
        <w:rPr>
          <w:rFonts w:ascii="Arial" w:hAnsi="Arial" w:cs="Arial"/>
          <w:sz w:val="24"/>
          <w:szCs w:val="24"/>
        </w:rPr>
        <w:t>energy advice on keeping warm in an affordable way this winter</w:t>
      </w:r>
    </w:p>
    <w:p w14:paraId="3A2299F6" w14:textId="77777777" w:rsidR="00822932" w:rsidRDefault="00822932" w:rsidP="00822932">
      <w:pPr>
        <w:spacing w:after="0" w:line="276" w:lineRule="auto"/>
        <w:rPr>
          <w:rFonts w:ascii="Arial" w:hAnsi="Arial" w:cs="Arial"/>
          <w:sz w:val="24"/>
          <w:szCs w:val="24"/>
        </w:rPr>
      </w:pPr>
    </w:p>
    <w:p w14:paraId="5C7937F9" w14:textId="77777777" w:rsidR="00822932" w:rsidRDefault="00822932" w:rsidP="00822932">
      <w:pPr>
        <w:spacing w:after="0" w:line="276" w:lineRule="auto"/>
        <w:rPr>
          <w:rFonts w:ascii="Arial" w:hAnsi="Arial" w:cs="Arial"/>
          <w:sz w:val="24"/>
          <w:szCs w:val="24"/>
        </w:rPr>
      </w:pPr>
      <w:r w:rsidRPr="009C6BBA">
        <w:rPr>
          <w:rFonts w:ascii="Arial" w:hAnsi="Arial" w:cs="Arial"/>
          <w:sz w:val="24"/>
          <w:szCs w:val="24"/>
        </w:rPr>
        <w:t>If you’re of pensionable age and in need of extra financial support this winter, </w:t>
      </w:r>
      <w:hyperlink r:id="rId12" w:history="1">
        <w:r w:rsidRPr="009C6BBA">
          <w:rPr>
            <w:rStyle w:val="Hyperlink"/>
            <w:rFonts w:ascii="Arial" w:hAnsi="Arial" w:cs="Arial"/>
            <w:b/>
            <w:bCs/>
            <w:sz w:val="24"/>
            <w:szCs w:val="24"/>
          </w:rPr>
          <w:t>complete our request for help and support online form</w:t>
        </w:r>
      </w:hyperlink>
      <w:r w:rsidRPr="009C6BBA">
        <w:rPr>
          <w:rFonts w:ascii="Arial" w:hAnsi="Arial" w:cs="Arial"/>
          <w:sz w:val="24"/>
          <w:szCs w:val="24"/>
        </w:rPr>
        <w:t> or call our Community Hub helpline on </w:t>
      </w:r>
      <w:r w:rsidRPr="009C6BBA">
        <w:rPr>
          <w:rFonts w:ascii="Arial" w:hAnsi="Arial" w:cs="Arial"/>
          <w:b/>
          <w:bCs/>
          <w:sz w:val="24"/>
          <w:szCs w:val="24"/>
        </w:rPr>
        <w:t xml:space="preserve">01273 293117 </w:t>
      </w:r>
      <w:r w:rsidRPr="009C6BBA">
        <w:rPr>
          <w:rFonts w:ascii="Arial" w:hAnsi="Arial" w:cs="Arial"/>
          <w:sz w:val="24"/>
          <w:szCs w:val="24"/>
        </w:rPr>
        <w:t>and select option 2.</w:t>
      </w:r>
      <w:r>
        <w:rPr>
          <w:rFonts w:ascii="Arial" w:hAnsi="Arial" w:cs="Arial"/>
          <w:sz w:val="24"/>
          <w:szCs w:val="24"/>
        </w:rPr>
        <w:t xml:space="preserve"> </w:t>
      </w:r>
      <w:r w:rsidRPr="009C6BBA">
        <w:rPr>
          <w:rFonts w:ascii="Arial" w:hAnsi="Arial" w:cs="Arial"/>
          <w:sz w:val="24"/>
          <w:szCs w:val="24"/>
        </w:rPr>
        <w:t>The Community Hub helpline is open from 10am to 4.30pm, Monday to Friday.</w:t>
      </w:r>
      <w:r>
        <w:rPr>
          <w:rFonts w:ascii="Arial" w:hAnsi="Arial" w:cs="Arial"/>
          <w:sz w:val="24"/>
          <w:szCs w:val="24"/>
        </w:rPr>
        <w:t xml:space="preserve"> </w:t>
      </w:r>
    </w:p>
    <w:p w14:paraId="316541D8" w14:textId="77777777" w:rsidR="00822932" w:rsidRDefault="00822932" w:rsidP="00822932">
      <w:pPr>
        <w:spacing w:after="0" w:line="276" w:lineRule="auto"/>
        <w:rPr>
          <w:rFonts w:ascii="Arial" w:hAnsi="Arial" w:cs="Arial"/>
          <w:sz w:val="24"/>
          <w:szCs w:val="24"/>
        </w:rPr>
      </w:pPr>
    </w:p>
    <w:bookmarkEnd w:id="1"/>
    <w:p w14:paraId="149BD503" w14:textId="77777777" w:rsidR="00822932" w:rsidRDefault="00822932" w:rsidP="00822932">
      <w:pPr>
        <w:spacing w:after="0" w:line="276" w:lineRule="auto"/>
        <w:rPr>
          <w:rFonts w:ascii="Arial" w:hAnsi="Arial" w:cs="Arial"/>
          <w:b/>
          <w:bCs/>
          <w:sz w:val="24"/>
          <w:szCs w:val="24"/>
        </w:rPr>
      </w:pPr>
      <w:r w:rsidRPr="004F000A">
        <w:rPr>
          <w:rFonts w:ascii="Arial" w:hAnsi="Arial" w:cs="Arial"/>
          <w:b/>
          <w:bCs/>
          <w:sz w:val="24"/>
          <w:szCs w:val="24"/>
        </w:rPr>
        <w:t>Local Discretionary Social Fund</w:t>
      </w:r>
    </w:p>
    <w:p w14:paraId="394789E4" w14:textId="77777777" w:rsidR="00822932" w:rsidRDefault="00822932" w:rsidP="00822932">
      <w:pPr>
        <w:spacing w:after="0" w:line="276" w:lineRule="auto"/>
        <w:rPr>
          <w:rFonts w:ascii="Arial" w:hAnsi="Arial" w:cs="Arial"/>
          <w:b/>
          <w:bCs/>
          <w:sz w:val="24"/>
          <w:szCs w:val="24"/>
        </w:rPr>
      </w:pPr>
    </w:p>
    <w:p w14:paraId="0881B358" w14:textId="77777777" w:rsidR="00822932" w:rsidRPr="003E3A38" w:rsidRDefault="00822932" w:rsidP="00822932">
      <w:pPr>
        <w:spacing w:after="0" w:line="276" w:lineRule="auto"/>
        <w:rPr>
          <w:rFonts w:ascii="Arial" w:hAnsi="Arial" w:cs="Arial"/>
          <w:sz w:val="24"/>
          <w:szCs w:val="24"/>
        </w:rPr>
      </w:pPr>
      <w:r w:rsidRPr="003E3A38">
        <w:rPr>
          <w:rFonts w:ascii="Arial" w:hAnsi="Arial" w:cs="Arial"/>
          <w:sz w:val="24"/>
          <w:szCs w:val="24"/>
        </w:rPr>
        <w:t>If you’re eligible for benefits and are struggling to pay for food, energy and other essential costs, you may be able to get extra help through Brighton &amp; Hove City Council's </w:t>
      </w:r>
      <w:hyperlink r:id="rId13" w:history="1">
        <w:r w:rsidRPr="003E3A38">
          <w:rPr>
            <w:rStyle w:val="Hyperlink"/>
            <w:rFonts w:ascii="Arial" w:hAnsi="Arial" w:cs="Arial"/>
            <w:sz w:val="24"/>
            <w:szCs w:val="24"/>
          </w:rPr>
          <w:t>Local Discretionary Social Fund</w:t>
        </w:r>
      </w:hyperlink>
      <w:r w:rsidRPr="003E3A38">
        <w:rPr>
          <w:rFonts w:ascii="Arial" w:hAnsi="Arial" w:cs="Arial"/>
          <w:sz w:val="24"/>
          <w:szCs w:val="24"/>
        </w:rPr>
        <w:t>. </w:t>
      </w:r>
    </w:p>
    <w:p w14:paraId="72C9DD54" w14:textId="77777777" w:rsidR="00822932" w:rsidRDefault="00822932" w:rsidP="00822932">
      <w:pPr>
        <w:spacing w:after="0" w:line="276" w:lineRule="auto"/>
        <w:rPr>
          <w:rFonts w:ascii="Arial" w:hAnsi="Arial" w:cs="Arial"/>
          <w:b/>
          <w:bCs/>
          <w:sz w:val="24"/>
          <w:szCs w:val="24"/>
        </w:rPr>
      </w:pPr>
    </w:p>
    <w:p w14:paraId="453CDFB8" w14:textId="77777777" w:rsidR="00822932" w:rsidRDefault="00822932" w:rsidP="00822932">
      <w:pPr>
        <w:spacing w:after="0" w:line="276" w:lineRule="auto"/>
        <w:rPr>
          <w:rFonts w:ascii="Arial" w:hAnsi="Arial" w:cs="Arial"/>
          <w:sz w:val="24"/>
          <w:szCs w:val="24"/>
        </w:rPr>
      </w:pPr>
      <w:r>
        <w:rPr>
          <w:rFonts w:ascii="Arial" w:hAnsi="Arial" w:cs="Arial"/>
          <w:b/>
          <w:bCs/>
          <w:sz w:val="24"/>
          <w:szCs w:val="24"/>
        </w:rPr>
        <w:t>Further support</w:t>
      </w:r>
      <w:r w:rsidRPr="00DE5BAE">
        <w:rPr>
          <w:rFonts w:ascii="Arial" w:hAnsi="Arial" w:cs="Arial"/>
          <w:b/>
          <w:bCs/>
          <w:sz w:val="24"/>
          <w:szCs w:val="24"/>
        </w:rPr>
        <w:t xml:space="preserve"> with energy bills</w:t>
      </w:r>
      <w:r w:rsidRPr="002C3AD3">
        <w:rPr>
          <w:rFonts w:ascii="Arial" w:hAnsi="Arial" w:cs="Arial"/>
          <w:sz w:val="24"/>
          <w:szCs w:val="24"/>
        </w:rPr>
        <w:t xml:space="preserve"> </w:t>
      </w:r>
    </w:p>
    <w:bookmarkEnd w:id="0"/>
    <w:p w14:paraId="4B5F6797" w14:textId="77777777" w:rsidR="00822932" w:rsidRDefault="00822932" w:rsidP="00822932">
      <w:pPr>
        <w:spacing w:after="0" w:line="276" w:lineRule="auto"/>
        <w:rPr>
          <w:rFonts w:ascii="Arial" w:hAnsi="Arial" w:cs="Arial"/>
          <w:sz w:val="24"/>
          <w:szCs w:val="24"/>
        </w:rPr>
      </w:pPr>
    </w:p>
    <w:p w14:paraId="2615EC37" w14:textId="77777777" w:rsidR="00822932" w:rsidRPr="00967955" w:rsidRDefault="00822932" w:rsidP="00822932">
      <w:pPr>
        <w:spacing w:after="0" w:line="276" w:lineRule="auto"/>
        <w:rPr>
          <w:rFonts w:ascii="Arial" w:hAnsi="Arial" w:cs="Arial"/>
          <w:color w:val="0000FF"/>
          <w:sz w:val="24"/>
          <w:szCs w:val="24"/>
          <w:u w:val="single"/>
        </w:rPr>
      </w:pPr>
      <w:r>
        <w:rPr>
          <w:rFonts w:ascii="Arial" w:hAnsi="Arial" w:cs="Arial"/>
          <w:sz w:val="24"/>
          <w:szCs w:val="24"/>
        </w:rPr>
        <w:t xml:space="preserve">For all the information on the support available and </w:t>
      </w:r>
      <w:r w:rsidRPr="002C3AD3">
        <w:rPr>
          <w:rFonts w:ascii="Arial" w:hAnsi="Arial" w:cs="Arial"/>
          <w:sz w:val="24"/>
          <w:szCs w:val="24"/>
        </w:rPr>
        <w:t xml:space="preserve">advice </w:t>
      </w:r>
      <w:r>
        <w:rPr>
          <w:rFonts w:ascii="Arial" w:hAnsi="Arial" w:cs="Arial"/>
          <w:sz w:val="24"/>
          <w:szCs w:val="24"/>
        </w:rPr>
        <w:t xml:space="preserve">on </w:t>
      </w:r>
      <w:r w:rsidRPr="002C3AD3">
        <w:rPr>
          <w:rFonts w:ascii="Arial" w:hAnsi="Arial" w:cs="Arial"/>
          <w:sz w:val="24"/>
          <w:szCs w:val="24"/>
        </w:rPr>
        <w:t>how to keep your home warm and save energy</w:t>
      </w:r>
      <w:r>
        <w:rPr>
          <w:rFonts w:ascii="Arial" w:hAnsi="Arial" w:cs="Arial"/>
          <w:sz w:val="24"/>
          <w:szCs w:val="24"/>
        </w:rPr>
        <w:t xml:space="preserve">, visit: </w:t>
      </w:r>
      <w:hyperlink r:id="rId14" w:tgtFrame="_blank" w:history="1">
        <w:r w:rsidRPr="002C3AD3">
          <w:rPr>
            <w:rStyle w:val="Hyperlink"/>
            <w:rFonts w:ascii="Arial" w:hAnsi="Arial" w:cs="Arial"/>
            <w:color w:val="0000FF"/>
            <w:sz w:val="24"/>
            <w:szCs w:val="24"/>
          </w:rPr>
          <w:t>Help with energy bills (brighton-hove.gov.uk)</w:t>
        </w:r>
      </w:hyperlink>
      <w:r w:rsidRPr="00BB2B24">
        <w:rPr>
          <w:rStyle w:val="Hyperlink"/>
          <w:rFonts w:ascii="Arial" w:hAnsi="Arial" w:cs="Arial"/>
          <w:color w:val="0000FF"/>
          <w:sz w:val="24"/>
          <w:szCs w:val="24"/>
          <w:u w:val="none"/>
        </w:rPr>
        <w:t>.</w:t>
      </w:r>
      <w:r>
        <w:rPr>
          <w:rFonts w:ascii="Arial" w:hAnsi="Arial" w:cs="Arial"/>
          <w:sz w:val="24"/>
          <w:szCs w:val="24"/>
        </w:rPr>
        <w:t xml:space="preserve"> T</w:t>
      </w:r>
      <w:r w:rsidRPr="00967955">
        <w:rPr>
          <w:rFonts w:ascii="Arial" w:hAnsi="Arial" w:cs="Arial"/>
          <w:sz w:val="24"/>
          <w:szCs w:val="24"/>
        </w:rPr>
        <w:t>his includes </w:t>
      </w:r>
      <w:hyperlink r:id="rId15" w:tgtFrame="_blank" w:history="1">
        <w:r w:rsidRPr="00967955">
          <w:rPr>
            <w:rStyle w:val="Hyperlink"/>
            <w:rFonts w:ascii="Arial" w:hAnsi="Arial" w:cs="Arial"/>
            <w:sz w:val="24"/>
            <w:szCs w:val="24"/>
          </w:rPr>
          <w:t>emergency help and money advice</w:t>
        </w:r>
      </w:hyperlink>
      <w:r w:rsidRPr="00967955">
        <w:rPr>
          <w:rFonts w:ascii="Arial" w:hAnsi="Arial" w:cs="Arial"/>
          <w:sz w:val="24"/>
          <w:szCs w:val="24"/>
        </w:rPr>
        <w:t>, </w:t>
      </w:r>
      <w:hyperlink r:id="rId16" w:history="1">
        <w:r w:rsidRPr="00967955">
          <w:rPr>
            <w:rStyle w:val="Hyperlink"/>
            <w:rFonts w:ascii="Arial" w:hAnsi="Arial" w:cs="Arial"/>
            <w:sz w:val="24"/>
            <w:szCs w:val="24"/>
          </w:rPr>
          <w:t>information on eligibility for discounts on energy bills</w:t>
        </w:r>
      </w:hyperlink>
      <w:r w:rsidRPr="00967955">
        <w:rPr>
          <w:rFonts w:ascii="Arial" w:hAnsi="Arial" w:cs="Arial"/>
          <w:sz w:val="24"/>
          <w:szCs w:val="24"/>
        </w:rPr>
        <w:t>, and advice and tips and about </w:t>
      </w:r>
      <w:hyperlink r:id="rId17" w:history="1">
        <w:r w:rsidRPr="00967955">
          <w:rPr>
            <w:rStyle w:val="Hyperlink"/>
            <w:rFonts w:ascii="Arial" w:hAnsi="Arial" w:cs="Arial"/>
            <w:sz w:val="24"/>
            <w:szCs w:val="24"/>
          </w:rPr>
          <w:t>saving energy</w:t>
        </w:r>
      </w:hyperlink>
      <w:r w:rsidRPr="00967955">
        <w:rPr>
          <w:rFonts w:ascii="Arial" w:hAnsi="Arial" w:cs="Arial"/>
          <w:sz w:val="24"/>
          <w:szCs w:val="24"/>
        </w:rPr>
        <w:t> and </w:t>
      </w:r>
      <w:hyperlink r:id="rId18" w:history="1">
        <w:r w:rsidRPr="005E3139">
          <w:rPr>
            <w:rStyle w:val="Hyperlink"/>
            <w:rFonts w:ascii="Arial" w:hAnsi="Arial" w:cs="Arial"/>
            <w:sz w:val="24"/>
            <w:szCs w:val="24"/>
          </w:rPr>
          <w:t>How to keep warm and well</w:t>
        </w:r>
      </w:hyperlink>
      <w:r w:rsidRPr="00967955">
        <w:rPr>
          <w:rFonts w:ascii="Arial" w:hAnsi="Arial" w:cs="Arial"/>
          <w:sz w:val="24"/>
          <w:szCs w:val="24"/>
        </w:rPr>
        <w:t>.</w:t>
      </w:r>
    </w:p>
    <w:p w14:paraId="3213C416" w14:textId="77777777" w:rsidR="00822932" w:rsidRDefault="00822932" w:rsidP="00822932">
      <w:pPr>
        <w:spacing w:after="0" w:line="276" w:lineRule="auto"/>
        <w:rPr>
          <w:rFonts w:ascii="Arial" w:hAnsi="Arial" w:cs="Arial"/>
          <w:sz w:val="24"/>
          <w:szCs w:val="24"/>
        </w:rPr>
      </w:pPr>
    </w:p>
    <w:p w14:paraId="65F38708" w14:textId="77777777" w:rsidR="009A0BF8" w:rsidRDefault="00822932" w:rsidP="00822932">
      <w:pPr>
        <w:spacing w:after="0" w:line="276" w:lineRule="auto"/>
        <w:rPr>
          <w:rFonts w:ascii="Arial" w:hAnsi="Arial" w:cs="Arial"/>
          <w:b/>
          <w:bCs/>
          <w:sz w:val="24"/>
          <w:szCs w:val="24"/>
        </w:rPr>
      </w:pPr>
      <w:r w:rsidRPr="00DE5BAE">
        <w:rPr>
          <w:rFonts w:ascii="Arial" w:hAnsi="Arial" w:cs="Arial"/>
          <w:b/>
          <w:bCs/>
          <w:sz w:val="24"/>
          <w:szCs w:val="24"/>
        </w:rPr>
        <w:t>Warm Welcome Directory</w:t>
      </w:r>
      <w:r>
        <w:rPr>
          <w:rFonts w:ascii="Arial" w:hAnsi="Arial" w:cs="Arial"/>
          <w:b/>
          <w:bCs/>
          <w:sz w:val="24"/>
          <w:szCs w:val="24"/>
        </w:rPr>
        <w:t xml:space="preserve"> </w:t>
      </w:r>
      <w:r w:rsidRPr="00B7113D">
        <w:rPr>
          <w:rFonts w:ascii="Arial" w:hAnsi="Arial" w:cs="Arial"/>
          <w:i/>
          <w:iCs/>
          <w:sz w:val="24"/>
          <w:szCs w:val="24"/>
        </w:rPr>
        <w:t>(currently being reviewed for accuracy)</w:t>
      </w:r>
    </w:p>
    <w:p w14:paraId="17642F9C" w14:textId="77777777" w:rsidR="009A0BF8" w:rsidRDefault="009A0BF8" w:rsidP="00822932">
      <w:pPr>
        <w:spacing w:after="0" w:line="276" w:lineRule="auto"/>
        <w:rPr>
          <w:rFonts w:ascii="Arial" w:hAnsi="Arial" w:cs="Arial"/>
          <w:b/>
          <w:bCs/>
          <w:sz w:val="24"/>
          <w:szCs w:val="24"/>
        </w:rPr>
      </w:pPr>
    </w:p>
    <w:p w14:paraId="3B564C1F" w14:textId="4A90283B" w:rsidR="00822932" w:rsidRDefault="00822932" w:rsidP="00822932">
      <w:pPr>
        <w:spacing w:after="0" w:line="276" w:lineRule="auto"/>
        <w:rPr>
          <w:rStyle w:val="Hyperlink"/>
          <w:rFonts w:ascii="Arial" w:hAnsi="Arial" w:cs="Arial"/>
          <w:sz w:val="24"/>
          <w:szCs w:val="24"/>
        </w:rPr>
      </w:pPr>
      <w:r w:rsidRPr="00222863">
        <w:rPr>
          <w:rFonts w:ascii="Arial" w:hAnsi="Arial" w:cs="Arial"/>
          <w:sz w:val="24"/>
          <w:szCs w:val="24"/>
        </w:rPr>
        <w:t>I</w:t>
      </w:r>
      <w:r w:rsidRPr="002C3AD3">
        <w:rPr>
          <w:rFonts w:ascii="Arial" w:hAnsi="Arial" w:cs="Arial"/>
          <w:sz w:val="24"/>
          <w:szCs w:val="24"/>
        </w:rPr>
        <w:t xml:space="preserve">ndoor activities and warm places to go </w:t>
      </w:r>
      <w:r>
        <w:rPr>
          <w:rFonts w:ascii="Arial" w:hAnsi="Arial" w:cs="Arial"/>
          <w:sz w:val="24"/>
          <w:szCs w:val="24"/>
        </w:rPr>
        <w:t>during cold weather</w:t>
      </w:r>
      <w:r w:rsidRPr="002C3AD3">
        <w:rPr>
          <w:rFonts w:ascii="Arial" w:hAnsi="Arial" w:cs="Arial"/>
          <w:sz w:val="24"/>
          <w:szCs w:val="24"/>
        </w:rPr>
        <w:t>:</w:t>
      </w:r>
      <w:r>
        <w:rPr>
          <w:rFonts w:ascii="Arial" w:hAnsi="Arial" w:cs="Arial"/>
          <w:sz w:val="24"/>
          <w:szCs w:val="24"/>
        </w:rPr>
        <w:t xml:space="preserve"> </w:t>
      </w:r>
      <w:hyperlink r:id="rId19" w:history="1">
        <w:r w:rsidRPr="00C4721B">
          <w:rPr>
            <w:rStyle w:val="Hyperlink"/>
            <w:rFonts w:ascii="Arial" w:hAnsi="Arial" w:cs="Arial"/>
            <w:sz w:val="24"/>
            <w:szCs w:val="24"/>
          </w:rPr>
          <w:t>Warm welcome directory - Indoor activities and places to go</w:t>
        </w:r>
      </w:hyperlink>
    </w:p>
    <w:p w14:paraId="68645A00" w14:textId="77777777" w:rsidR="00CB3BFE" w:rsidRDefault="00CB3BFE">
      <w:bookmarkStart w:id="2" w:name="_Hlk182589698"/>
      <w:r>
        <w:br w:type="page"/>
      </w:r>
    </w:p>
    <w:tbl>
      <w:tblPr>
        <w:tblStyle w:val="TableGrid"/>
        <w:tblW w:w="0" w:type="auto"/>
        <w:tblLook w:val="04A0" w:firstRow="1" w:lastRow="0" w:firstColumn="1" w:lastColumn="0" w:noHBand="0" w:noVBand="1"/>
      </w:tblPr>
      <w:tblGrid>
        <w:gridCol w:w="9016"/>
      </w:tblGrid>
      <w:tr w:rsidR="0037088D" w:rsidRPr="00DE5B85" w14:paraId="5A2325D0" w14:textId="77777777" w:rsidTr="00C64680">
        <w:tc>
          <w:tcPr>
            <w:tcW w:w="9016" w:type="dxa"/>
            <w:shd w:val="clear" w:color="auto" w:fill="FFE599" w:themeFill="accent4" w:themeFillTint="66"/>
          </w:tcPr>
          <w:p w14:paraId="1DE0F4FC" w14:textId="30D7F87B" w:rsidR="0037088D" w:rsidRPr="00E56DB1" w:rsidRDefault="0037088D" w:rsidP="002E08D4">
            <w:pPr>
              <w:spacing w:line="276" w:lineRule="auto"/>
              <w:rPr>
                <w:rFonts w:ascii="Arial" w:hAnsi="Arial" w:cs="Arial"/>
                <w:b/>
                <w:bCs/>
                <w:sz w:val="28"/>
                <w:szCs w:val="28"/>
              </w:rPr>
            </w:pPr>
            <w:proofErr w:type="spellStart"/>
            <w:r w:rsidRPr="00E56DB1">
              <w:rPr>
                <w:rFonts w:ascii="Arial" w:hAnsi="Arial" w:cs="Arial"/>
                <w:b/>
                <w:bCs/>
                <w:sz w:val="28"/>
                <w:szCs w:val="28"/>
              </w:rPr>
              <w:t>Energyworks</w:t>
            </w:r>
            <w:proofErr w:type="spellEnd"/>
          </w:p>
        </w:tc>
      </w:tr>
    </w:tbl>
    <w:p w14:paraId="116E743B" w14:textId="77777777" w:rsidR="0037088D" w:rsidRPr="00DE5B85" w:rsidRDefault="0037088D" w:rsidP="002E08D4">
      <w:pPr>
        <w:spacing w:after="0" w:line="276" w:lineRule="auto"/>
        <w:rPr>
          <w:rFonts w:ascii="Arial" w:hAnsi="Arial" w:cs="Arial"/>
          <w:b/>
          <w:bCs/>
          <w:sz w:val="24"/>
          <w:szCs w:val="24"/>
          <w:u w:val="single"/>
        </w:rPr>
      </w:pPr>
    </w:p>
    <w:p w14:paraId="5A544DB6" w14:textId="0B5A8E2D" w:rsidR="003A356F" w:rsidRPr="003A356F" w:rsidRDefault="003A356F" w:rsidP="002E08D4">
      <w:pPr>
        <w:spacing w:after="0" w:line="276" w:lineRule="auto"/>
        <w:rPr>
          <w:rFonts w:ascii="Arial" w:hAnsi="Arial" w:cs="Arial"/>
          <w:sz w:val="24"/>
          <w:szCs w:val="24"/>
        </w:rPr>
      </w:pPr>
      <w:bookmarkStart w:id="3" w:name="_Hlk182589324"/>
      <w:r>
        <w:rPr>
          <w:rFonts w:ascii="Arial" w:hAnsi="Arial" w:cs="Arial"/>
          <w:sz w:val="24"/>
          <w:szCs w:val="24"/>
        </w:rPr>
        <w:t xml:space="preserve">A </w:t>
      </w:r>
      <w:r w:rsidRPr="003A356F">
        <w:rPr>
          <w:rFonts w:ascii="Arial" w:hAnsi="Arial" w:cs="Arial"/>
          <w:sz w:val="24"/>
          <w:szCs w:val="24"/>
        </w:rPr>
        <w:t>partnership project between Citizens Advice Brighton &amp; Hove and Brighton &amp; Hove Energy Services Co</w:t>
      </w:r>
      <w:r w:rsidR="006808AE">
        <w:rPr>
          <w:rFonts w:ascii="Arial" w:hAnsi="Arial" w:cs="Arial"/>
          <w:sz w:val="24"/>
          <w:szCs w:val="24"/>
        </w:rPr>
        <w:t>-</w:t>
      </w:r>
      <w:r w:rsidRPr="003A356F">
        <w:rPr>
          <w:rFonts w:ascii="Arial" w:hAnsi="Arial" w:cs="Arial"/>
          <w:sz w:val="24"/>
          <w:szCs w:val="24"/>
        </w:rPr>
        <w:t>op</w:t>
      </w:r>
      <w:r w:rsidR="006808AE">
        <w:rPr>
          <w:rFonts w:ascii="Arial" w:hAnsi="Arial" w:cs="Arial"/>
          <w:sz w:val="24"/>
          <w:szCs w:val="24"/>
        </w:rPr>
        <w:t>erative</w:t>
      </w:r>
      <w:r w:rsidRPr="003A356F">
        <w:rPr>
          <w:rFonts w:ascii="Arial" w:hAnsi="Arial" w:cs="Arial"/>
          <w:sz w:val="24"/>
          <w:szCs w:val="24"/>
        </w:rPr>
        <w:t xml:space="preserve"> (</w:t>
      </w:r>
      <w:proofErr w:type="spellStart"/>
      <w:r w:rsidRPr="003A356F">
        <w:rPr>
          <w:rFonts w:ascii="Arial" w:hAnsi="Arial" w:cs="Arial"/>
          <w:sz w:val="24"/>
          <w:szCs w:val="24"/>
        </w:rPr>
        <w:t>BHESCo</w:t>
      </w:r>
      <w:proofErr w:type="spellEnd"/>
      <w:r w:rsidRPr="003A356F">
        <w:rPr>
          <w:rFonts w:ascii="Arial" w:hAnsi="Arial" w:cs="Arial"/>
          <w:sz w:val="24"/>
          <w:szCs w:val="24"/>
        </w:rPr>
        <w:t xml:space="preserve">). </w:t>
      </w:r>
      <w:proofErr w:type="spellStart"/>
      <w:r w:rsidR="00016D44">
        <w:rPr>
          <w:rFonts w:ascii="Arial" w:hAnsi="Arial" w:cs="Arial"/>
          <w:sz w:val="24"/>
          <w:szCs w:val="24"/>
        </w:rPr>
        <w:t>Energyworks</w:t>
      </w:r>
      <w:proofErr w:type="spellEnd"/>
      <w:r w:rsidR="00016D44">
        <w:rPr>
          <w:rFonts w:ascii="Arial" w:hAnsi="Arial" w:cs="Arial"/>
          <w:sz w:val="24"/>
          <w:szCs w:val="24"/>
        </w:rPr>
        <w:t xml:space="preserve"> provides </w:t>
      </w:r>
      <w:r w:rsidRPr="003A356F">
        <w:rPr>
          <w:rFonts w:ascii="Arial" w:hAnsi="Arial" w:cs="Arial"/>
          <w:sz w:val="24"/>
          <w:szCs w:val="24"/>
        </w:rPr>
        <w:t xml:space="preserve">energy advice and grants to Brighton </w:t>
      </w:r>
      <w:r w:rsidR="00016D44">
        <w:rPr>
          <w:rFonts w:ascii="Arial" w:hAnsi="Arial" w:cs="Arial"/>
          <w:sz w:val="24"/>
          <w:szCs w:val="24"/>
        </w:rPr>
        <w:t xml:space="preserve">&amp; </w:t>
      </w:r>
      <w:r w:rsidRPr="003A356F">
        <w:rPr>
          <w:rFonts w:ascii="Arial" w:hAnsi="Arial" w:cs="Arial"/>
          <w:sz w:val="24"/>
          <w:szCs w:val="24"/>
        </w:rPr>
        <w:t>Hove residents experiencing fuel poverty.</w:t>
      </w:r>
    </w:p>
    <w:p w14:paraId="6F36326E" w14:textId="77777777" w:rsidR="003A356F" w:rsidRPr="003A356F" w:rsidRDefault="003A356F" w:rsidP="002E08D4">
      <w:pPr>
        <w:spacing w:after="0" w:line="276" w:lineRule="auto"/>
        <w:rPr>
          <w:rFonts w:ascii="Arial" w:hAnsi="Arial" w:cs="Arial"/>
          <w:sz w:val="24"/>
          <w:szCs w:val="24"/>
        </w:rPr>
      </w:pPr>
    </w:p>
    <w:p w14:paraId="5ABFA018" w14:textId="2BA27017" w:rsidR="00C82CE0" w:rsidRDefault="00CA090A" w:rsidP="002E08D4">
      <w:pPr>
        <w:spacing w:after="0" w:line="276" w:lineRule="auto"/>
        <w:rPr>
          <w:rFonts w:ascii="Arial" w:hAnsi="Arial" w:cs="Arial"/>
          <w:sz w:val="24"/>
          <w:szCs w:val="24"/>
        </w:rPr>
      </w:pPr>
      <w:r>
        <w:rPr>
          <w:rFonts w:ascii="Arial" w:hAnsi="Arial" w:cs="Arial"/>
          <w:sz w:val="24"/>
          <w:szCs w:val="24"/>
        </w:rPr>
        <w:t>To r</w:t>
      </w:r>
      <w:r w:rsidR="009358A5">
        <w:rPr>
          <w:rFonts w:ascii="Arial" w:hAnsi="Arial" w:cs="Arial"/>
          <w:sz w:val="24"/>
          <w:szCs w:val="24"/>
        </w:rPr>
        <w:t>efer yourself or someone else</w:t>
      </w:r>
      <w:r>
        <w:rPr>
          <w:rFonts w:ascii="Arial" w:hAnsi="Arial" w:cs="Arial"/>
          <w:sz w:val="24"/>
          <w:szCs w:val="24"/>
        </w:rPr>
        <w:t>, choose one of the following routes</w:t>
      </w:r>
      <w:r w:rsidR="00C82CE0">
        <w:rPr>
          <w:rFonts w:ascii="Arial" w:hAnsi="Arial" w:cs="Arial"/>
          <w:sz w:val="24"/>
          <w:szCs w:val="24"/>
        </w:rPr>
        <w:t>:</w:t>
      </w:r>
    </w:p>
    <w:p w14:paraId="3ED07A41" w14:textId="77777777" w:rsidR="00C82CE0" w:rsidRPr="00A47547" w:rsidRDefault="00C82CE0" w:rsidP="002E08D4">
      <w:pPr>
        <w:spacing w:after="0" w:line="276" w:lineRule="auto"/>
        <w:rPr>
          <w:rFonts w:ascii="Arial" w:hAnsi="Arial" w:cs="Arial"/>
          <w:sz w:val="12"/>
          <w:szCs w:val="12"/>
        </w:rPr>
      </w:pPr>
    </w:p>
    <w:p w14:paraId="4199A241" w14:textId="01821362" w:rsidR="00C82CE0" w:rsidRPr="00C82CE0" w:rsidRDefault="00C82CE0" w:rsidP="00C857DF">
      <w:pPr>
        <w:pStyle w:val="ListParagraph"/>
        <w:numPr>
          <w:ilvl w:val="0"/>
          <w:numId w:val="18"/>
        </w:numPr>
        <w:spacing w:after="100"/>
        <w:ind w:left="714" w:hanging="357"/>
        <w:rPr>
          <w:rFonts w:ascii="Arial" w:hAnsi="Arial" w:cs="Arial"/>
          <w:sz w:val="24"/>
          <w:szCs w:val="24"/>
        </w:rPr>
      </w:pPr>
      <w:r w:rsidRPr="00C82CE0">
        <w:rPr>
          <w:rFonts w:ascii="Arial" w:hAnsi="Arial" w:cs="Arial"/>
          <w:sz w:val="24"/>
          <w:szCs w:val="24"/>
        </w:rPr>
        <w:t>C</w:t>
      </w:r>
      <w:r w:rsidR="003A356F" w:rsidRPr="00C82CE0">
        <w:rPr>
          <w:rFonts w:ascii="Arial" w:hAnsi="Arial" w:cs="Arial"/>
          <w:sz w:val="24"/>
          <w:szCs w:val="24"/>
        </w:rPr>
        <w:t xml:space="preserve">all the </w:t>
      </w:r>
      <w:proofErr w:type="spellStart"/>
      <w:r w:rsidR="003A356F" w:rsidRPr="00C82CE0">
        <w:rPr>
          <w:rFonts w:ascii="Arial" w:hAnsi="Arial" w:cs="Arial"/>
          <w:sz w:val="24"/>
          <w:szCs w:val="24"/>
        </w:rPr>
        <w:t>Energyworks</w:t>
      </w:r>
      <w:proofErr w:type="spellEnd"/>
      <w:r w:rsidR="003A356F" w:rsidRPr="00C82CE0">
        <w:rPr>
          <w:rFonts w:ascii="Arial" w:hAnsi="Arial" w:cs="Arial"/>
          <w:sz w:val="24"/>
          <w:szCs w:val="24"/>
        </w:rPr>
        <w:t xml:space="preserve"> voicemail service on </w:t>
      </w:r>
      <w:r w:rsidR="003A356F" w:rsidRPr="00C82CE0">
        <w:rPr>
          <w:rFonts w:ascii="Arial" w:hAnsi="Arial" w:cs="Arial"/>
          <w:b/>
          <w:bCs/>
          <w:sz w:val="24"/>
          <w:szCs w:val="24"/>
        </w:rPr>
        <w:t>0333 090 9150</w:t>
      </w:r>
      <w:r w:rsidR="003A356F" w:rsidRPr="00C82CE0">
        <w:rPr>
          <w:rFonts w:ascii="Arial" w:hAnsi="Arial" w:cs="Arial"/>
          <w:sz w:val="24"/>
          <w:szCs w:val="24"/>
        </w:rPr>
        <w:t xml:space="preserve">. Leave a message and </w:t>
      </w:r>
      <w:r w:rsidRPr="00C82CE0">
        <w:rPr>
          <w:rFonts w:ascii="Arial" w:hAnsi="Arial" w:cs="Arial"/>
          <w:sz w:val="24"/>
          <w:szCs w:val="24"/>
        </w:rPr>
        <w:t xml:space="preserve">they </w:t>
      </w:r>
      <w:r w:rsidR="003A356F" w:rsidRPr="00C82CE0">
        <w:rPr>
          <w:rFonts w:ascii="Arial" w:hAnsi="Arial" w:cs="Arial"/>
          <w:sz w:val="24"/>
          <w:szCs w:val="24"/>
        </w:rPr>
        <w:t>will aim to call back the same day</w:t>
      </w:r>
      <w:r w:rsidR="003F0DE9">
        <w:rPr>
          <w:rFonts w:ascii="Arial" w:hAnsi="Arial" w:cs="Arial"/>
          <w:sz w:val="24"/>
          <w:szCs w:val="24"/>
        </w:rPr>
        <w:t xml:space="preserve"> or as soon as possible after this</w:t>
      </w:r>
      <w:r w:rsidR="003A356F" w:rsidRPr="00C82CE0">
        <w:rPr>
          <w:rFonts w:ascii="Arial" w:hAnsi="Arial" w:cs="Arial"/>
          <w:sz w:val="24"/>
          <w:szCs w:val="24"/>
        </w:rPr>
        <w:t>.</w:t>
      </w:r>
      <w:r w:rsidR="00FD6008" w:rsidRPr="00C82CE0">
        <w:rPr>
          <w:rFonts w:ascii="Arial" w:hAnsi="Arial" w:cs="Arial"/>
          <w:sz w:val="24"/>
          <w:szCs w:val="24"/>
        </w:rPr>
        <w:t xml:space="preserve"> </w:t>
      </w:r>
    </w:p>
    <w:p w14:paraId="16D98B90" w14:textId="77777777" w:rsidR="0037575F" w:rsidRPr="007C5B7A" w:rsidRDefault="00C82CE0" w:rsidP="00C857DF">
      <w:pPr>
        <w:pStyle w:val="ListParagraph"/>
        <w:numPr>
          <w:ilvl w:val="0"/>
          <w:numId w:val="18"/>
        </w:numPr>
        <w:spacing w:after="100"/>
        <w:ind w:left="714" w:hanging="357"/>
        <w:rPr>
          <w:rFonts w:ascii="Arial" w:hAnsi="Arial" w:cs="Arial"/>
          <w:b/>
          <w:bCs/>
          <w:sz w:val="24"/>
          <w:szCs w:val="24"/>
        </w:rPr>
      </w:pPr>
      <w:r w:rsidRPr="00C82CE0">
        <w:rPr>
          <w:rFonts w:ascii="Arial" w:hAnsi="Arial" w:cs="Arial"/>
          <w:sz w:val="24"/>
          <w:szCs w:val="24"/>
        </w:rPr>
        <w:t xml:space="preserve">Send an </w:t>
      </w:r>
      <w:r w:rsidR="003A356F" w:rsidRPr="00C82CE0">
        <w:rPr>
          <w:rFonts w:ascii="Arial" w:hAnsi="Arial" w:cs="Arial"/>
          <w:sz w:val="24"/>
          <w:szCs w:val="24"/>
        </w:rPr>
        <w:t xml:space="preserve">email </w:t>
      </w:r>
      <w:r w:rsidRPr="00C82CE0">
        <w:rPr>
          <w:rFonts w:ascii="Arial" w:hAnsi="Arial" w:cs="Arial"/>
          <w:sz w:val="24"/>
          <w:szCs w:val="24"/>
        </w:rPr>
        <w:t xml:space="preserve">to </w:t>
      </w:r>
      <w:hyperlink r:id="rId20" w:history="1">
        <w:r w:rsidRPr="007C5B7A">
          <w:rPr>
            <w:rStyle w:val="Hyperlink"/>
            <w:rFonts w:ascii="Arial" w:hAnsi="Arial" w:cs="Arial"/>
            <w:b/>
            <w:bCs/>
            <w:color w:val="0000FF"/>
            <w:sz w:val="24"/>
            <w:szCs w:val="24"/>
          </w:rPr>
          <w:t>energyworks@cabrightonhove.org</w:t>
        </w:r>
      </w:hyperlink>
    </w:p>
    <w:p w14:paraId="18F12561" w14:textId="03FCDDE7" w:rsidR="0037575F" w:rsidRPr="0037575F" w:rsidRDefault="00A81E93" w:rsidP="00C857DF">
      <w:pPr>
        <w:pStyle w:val="ListParagraph"/>
        <w:numPr>
          <w:ilvl w:val="0"/>
          <w:numId w:val="18"/>
        </w:numPr>
        <w:spacing w:after="100"/>
        <w:ind w:left="714" w:hanging="357"/>
        <w:rPr>
          <w:rFonts w:ascii="Arial" w:hAnsi="Arial" w:cs="Arial"/>
          <w:sz w:val="24"/>
          <w:szCs w:val="24"/>
        </w:rPr>
      </w:pPr>
      <w:r w:rsidRPr="0037575F">
        <w:rPr>
          <w:rFonts w:ascii="Arial" w:hAnsi="Arial" w:cs="Arial"/>
          <w:sz w:val="24"/>
          <w:szCs w:val="24"/>
        </w:rPr>
        <w:t xml:space="preserve">Submit a request through the online </w:t>
      </w:r>
      <w:r w:rsidR="00615066" w:rsidRPr="0037575F">
        <w:rPr>
          <w:rFonts w:ascii="Arial" w:hAnsi="Arial" w:cs="Arial"/>
          <w:sz w:val="24"/>
          <w:szCs w:val="24"/>
        </w:rPr>
        <w:t>referral</w:t>
      </w:r>
      <w:r w:rsidRPr="0037575F">
        <w:rPr>
          <w:rFonts w:ascii="Arial" w:hAnsi="Arial" w:cs="Arial"/>
          <w:sz w:val="24"/>
          <w:szCs w:val="24"/>
        </w:rPr>
        <w:t xml:space="preserve"> form at</w:t>
      </w:r>
      <w:r w:rsidRPr="0037575F">
        <w:rPr>
          <w:rFonts w:ascii="Arial" w:hAnsi="Arial" w:cs="Arial"/>
          <w:color w:val="0000FF"/>
          <w:sz w:val="24"/>
          <w:szCs w:val="24"/>
        </w:rPr>
        <w:t xml:space="preserve"> </w:t>
      </w:r>
      <w:hyperlink r:id="rId21" w:history="1">
        <w:proofErr w:type="spellStart"/>
        <w:r w:rsidR="00615066" w:rsidRPr="0037575F">
          <w:rPr>
            <w:rStyle w:val="Hyperlink"/>
            <w:rFonts w:ascii="Arial" w:hAnsi="Arial" w:cs="Arial"/>
            <w:color w:val="0000FF"/>
            <w:sz w:val="24"/>
            <w:szCs w:val="24"/>
          </w:rPr>
          <w:t>Energyworks</w:t>
        </w:r>
        <w:proofErr w:type="spellEnd"/>
        <w:r w:rsidR="00615066" w:rsidRPr="0037575F">
          <w:rPr>
            <w:rStyle w:val="Hyperlink"/>
            <w:rFonts w:ascii="Arial" w:hAnsi="Arial" w:cs="Arial"/>
            <w:color w:val="0000FF"/>
            <w:sz w:val="24"/>
            <w:szCs w:val="24"/>
          </w:rPr>
          <w:t xml:space="preserve"> Online Enquiry Form – Citizens Advice Brighton and Hove (cabrightonhove.org)</w:t>
        </w:r>
      </w:hyperlink>
    </w:p>
    <w:p w14:paraId="0D3994B5" w14:textId="269ABA7D" w:rsidR="003A356F" w:rsidRPr="00615066" w:rsidRDefault="00C82CE0" w:rsidP="00C857DF">
      <w:pPr>
        <w:pStyle w:val="ListParagraph"/>
        <w:numPr>
          <w:ilvl w:val="0"/>
          <w:numId w:val="18"/>
        </w:numPr>
        <w:spacing w:after="100"/>
        <w:ind w:left="714" w:hanging="357"/>
        <w:rPr>
          <w:rFonts w:ascii="Arial" w:hAnsi="Arial" w:cs="Arial"/>
          <w:sz w:val="24"/>
          <w:szCs w:val="24"/>
        </w:rPr>
      </w:pPr>
      <w:r w:rsidRPr="00615066">
        <w:rPr>
          <w:rFonts w:ascii="Arial" w:hAnsi="Arial" w:cs="Arial"/>
          <w:sz w:val="24"/>
          <w:szCs w:val="24"/>
        </w:rPr>
        <w:t>D</w:t>
      </w:r>
      <w:r w:rsidR="003A356F" w:rsidRPr="00615066">
        <w:rPr>
          <w:rFonts w:ascii="Arial" w:hAnsi="Arial" w:cs="Arial"/>
          <w:sz w:val="24"/>
          <w:szCs w:val="24"/>
        </w:rPr>
        <w:t xml:space="preserve">rop-in </w:t>
      </w:r>
      <w:r w:rsidRPr="00615066">
        <w:rPr>
          <w:rFonts w:ascii="Arial" w:hAnsi="Arial" w:cs="Arial"/>
          <w:sz w:val="24"/>
          <w:szCs w:val="24"/>
        </w:rPr>
        <w:t xml:space="preserve">for </w:t>
      </w:r>
      <w:r w:rsidR="003A356F" w:rsidRPr="00615066">
        <w:rPr>
          <w:rFonts w:ascii="Arial" w:hAnsi="Arial" w:cs="Arial"/>
          <w:sz w:val="24"/>
          <w:szCs w:val="24"/>
        </w:rPr>
        <w:t>advice service: Thursdays, 1:15pm at Tisbury Road Offices, Hove Town Hall, Tisbury Road, Hove, BN3 3BQ</w:t>
      </w:r>
      <w:r w:rsidRPr="00615066">
        <w:rPr>
          <w:rFonts w:ascii="Arial" w:hAnsi="Arial" w:cs="Arial"/>
          <w:sz w:val="24"/>
          <w:szCs w:val="24"/>
        </w:rPr>
        <w:t>.</w:t>
      </w:r>
    </w:p>
    <w:p w14:paraId="750AA936" w14:textId="77777777" w:rsidR="003A356F" w:rsidRPr="00A47547" w:rsidRDefault="003A356F" w:rsidP="00A35DA7">
      <w:pPr>
        <w:spacing w:after="0" w:line="276" w:lineRule="auto"/>
        <w:rPr>
          <w:rFonts w:ascii="Arial" w:hAnsi="Arial" w:cs="Arial"/>
          <w:sz w:val="12"/>
          <w:szCs w:val="12"/>
        </w:rPr>
      </w:pPr>
    </w:p>
    <w:p w14:paraId="5E658997" w14:textId="72F595FE" w:rsidR="00B0435A" w:rsidRDefault="00C965C3" w:rsidP="00847C31">
      <w:pPr>
        <w:spacing w:after="0" w:line="276" w:lineRule="auto"/>
        <w:rPr>
          <w:rFonts w:ascii="Arial" w:hAnsi="Arial" w:cs="Arial"/>
          <w:b/>
          <w:bCs/>
          <w:sz w:val="24"/>
          <w:szCs w:val="24"/>
        </w:rPr>
      </w:pPr>
      <w:r>
        <w:rPr>
          <w:rFonts w:ascii="Arial" w:hAnsi="Arial" w:cs="Arial"/>
          <w:sz w:val="24"/>
          <w:szCs w:val="24"/>
        </w:rPr>
        <w:t xml:space="preserve">For more information on </w:t>
      </w:r>
      <w:proofErr w:type="spellStart"/>
      <w:r>
        <w:rPr>
          <w:rFonts w:ascii="Arial" w:hAnsi="Arial" w:cs="Arial"/>
          <w:sz w:val="24"/>
          <w:szCs w:val="24"/>
        </w:rPr>
        <w:t>Energyworks</w:t>
      </w:r>
      <w:proofErr w:type="spellEnd"/>
      <w:r>
        <w:rPr>
          <w:rFonts w:ascii="Arial" w:hAnsi="Arial" w:cs="Arial"/>
          <w:sz w:val="24"/>
          <w:szCs w:val="24"/>
        </w:rPr>
        <w:t xml:space="preserve">, visit </w:t>
      </w:r>
      <w:hyperlink r:id="rId22" w:history="1">
        <w:r w:rsidRPr="003A356F">
          <w:rPr>
            <w:rStyle w:val="Hyperlink"/>
            <w:rFonts w:ascii="Arial" w:hAnsi="Arial" w:cs="Arial"/>
            <w:color w:val="0000FF"/>
            <w:sz w:val="24"/>
            <w:szCs w:val="24"/>
          </w:rPr>
          <w:t>https://www.cabrightonhove.org/energyworks-energy-advice-service/</w:t>
        </w:r>
        <w:r w:rsidRPr="003A356F">
          <w:rPr>
            <w:rStyle w:val="Hyperlink"/>
            <w:rFonts w:ascii="Arial" w:hAnsi="Arial" w:cs="Arial"/>
            <w:color w:val="0000FF"/>
            <w:sz w:val="24"/>
            <w:szCs w:val="24"/>
          </w:rPr>
          <w:br/>
        </w:r>
      </w:hyperlink>
    </w:p>
    <w:p w14:paraId="529B1022" w14:textId="43FCBADE" w:rsidR="002C3AD3" w:rsidRDefault="00847C31" w:rsidP="002E08D4">
      <w:pPr>
        <w:spacing w:after="0" w:line="276" w:lineRule="auto"/>
        <w:rPr>
          <w:rFonts w:ascii="Arial" w:hAnsi="Arial" w:cs="Arial"/>
          <w:b/>
          <w:bCs/>
          <w:sz w:val="24"/>
          <w:szCs w:val="24"/>
        </w:rPr>
      </w:pPr>
      <w:r>
        <w:rPr>
          <w:rFonts w:ascii="Arial" w:hAnsi="Arial" w:cs="Arial"/>
          <w:b/>
          <w:bCs/>
          <w:sz w:val="24"/>
          <w:szCs w:val="24"/>
        </w:rPr>
        <w:t>Brighton &amp; Hove Energy Services Cooperative (</w:t>
      </w:r>
      <w:proofErr w:type="spellStart"/>
      <w:r>
        <w:rPr>
          <w:rFonts w:ascii="Arial" w:hAnsi="Arial" w:cs="Arial"/>
          <w:b/>
          <w:bCs/>
          <w:sz w:val="24"/>
          <w:szCs w:val="24"/>
        </w:rPr>
        <w:t>BHESCo</w:t>
      </w:r>
      <w:proofErr w:type="spellEnd"/>
      <w:r>
        <w:rPr>
          <w:rFonts w:ascii="Arial" w:hAnsi="Arial" w:cs="Arial"/>
          <w:b/>
          <w:bCs/>
          <w:sz w:val="24"/>
          <w:szCs w:val="24"/>
        </w:rPr>
        <w:t>)</w:t>
      </w:r>
    </w:p>
    <w:p w14:paraId="168931BF" w14:textId="77777777" w:rsidR="002C3AD3" w:rsidRPr="003A356F" w:rsidRDefault="002C3AD3" w:rsidP="002E08D4">
      <w:pPr>
        <w:spacing w:after="0" w:line="276" w:lineRule="auto"/>
        <w:rPr>
          <w:rFonts w:ascii="Arial" w:hAnsi="Arial" w:cs="Arial"/>
          <w:b/>
          <w:bCs/>
          <w:sz w:val="24"/>
          <w:szCs w:val="24"/>
        </w:rPr>
      </w:pPr>
    </w:p>
    <w:p w14:paraId="6AD41F1B" w14:textId="187DF7BB" w:rsidR="003A356F" w:rsidRPr="003A356F" w:rsidRDefault="003A356F" w:rsidP="002E08D4">
      <w:pPr>
        <w:spacing w:after="0" w:line="276" w:lineRule="auto"/>
        <w:rPr>
          <w:rFonts w:ascii="Arial" w:hAnsi="Arial" w:cs="Arial"/>
          <w:sz w:val="24"/>
          <w:szCs w:val="24"/>
        </w:rPr>
      </w:pPr>
      <w:r w:rsidRPr="003A356F">
        <w:rPr>
          <w:rFonts w:ascii="Arial" w:hAnsi="Arial" w:cs="Arial"/>
          <w:sz w:val="24"/>
          <w:szCs w:val="24"/>
        </w:rPr>
        <w:t>Via the</w:t>
      </w:r>
      <w:r w:rsidR="00C965C3">
        <w:rPr>
          <w:rFonts w:ascii="Arial" w:hAnsi="Arial" w:cs="Arial"/>
          <w:sz w:val="24"/>
          <w:szCs w:val="24"/>
        </w:rPr>
        <w:t xml:space="preserve"> </w:t>
      </w:r>
      <w:proofErr w:type="spellStart"/>
      <w:r w:rsidR="00C965C3">
        <w:rPr>
          <w:rFonts w:ascii="Arial" w:hAnsi="Arial" w:cs="Arial"/>
          <w:sz w:val="24"/>
          <w:szCs w:val="24"/>
        </w:rPr>
        <w:t>Energyworks</w:t>
      </w:r>
      <w:proofErr w:type="spellEnd"/>
      <w:r w:rsidRPr="003A356F">
        <w:rPr>
          <w:rFonts w:ascii="Arial" w:hAnsi="Arial" w:cs="Arial"/>
          <w:sz w:val="24"/>
          <w:szCs w:val="24"/>
        </w:rPr>
        <w:t xml:space="preserve"> project</w:t>
      </w:r>
      <w:r w:rsidR="00C965C3">
        <w:rPr>
          <w:rFonts w:ascii="Arial" w:hAnsi="Arial" w:cs="Arial"/>
          <w:sz w:val="24"/>
          <w:szCs w:val="24"/>
        </w:rPr>
        <w:t>,</w:t>
      </w:r>
      <w:r w:rsidRPr="003A356F">
        <w:rPr>
          <w:rFonts w:ascii="Arial" w:hAnsi="Arial" w:cs="Arial"/>
          <w:sz w:val="24"/>
          <w:szCs w:val="24"/>
        </w:rPr>
        <w:t xml:space="preserve"> </w:t>
      </w:r>
      <w:proofErr w:type="spellStart"/>
      <w:r w:rsidRPr="003A356F">
        <w:rPr>
          <w:rFonts w:ascii="Arial" w:hAnsi="Arial" w:cs="Arial"/>
          <w:sz w:val="24"/>
          <w:szCs w:val="24"/>
        </w:rPr>
        <w:t>BHESCo</w:t>
      </w:r>
      <w:proofErr w:type="spellEnd"/>
      <w:r w:rsidRPr="003A356F">
        <w:rPr>
          <w:rFonts w:ascii="Arial" w:hAnsi="Arial" w:cs="Arial"/>
          <w:sz w:val="24"/>
          <w:szCs w:val="24"/>
        </w:rPr>
        <w:t xml:space="preserve"> will deliver free home visits to qualifying households, offering energy advice, help with energy suppliers, installation of free energy-saving kit and emergency warmth items (e.g. lightbulbs, draught-proofing, radiator reflectors, portable heaters, thermal curtains, electric blankets).</w:t>
      </w:r>
    </w:p>
    <w:p w14:paraId="094EDE6C" w14:textId="77777777" w:rsidR="00C965C3" w:rsidRDefault="00C965C3" w:rsidP="002E08D4">
      <w:pPr>
        <w:spacing w:after="0" w:line="276" w:lineRule="auto"/>
        <w:rPr>
          <w:rFonts w:ascii="Arial" w:hAnsi="Arial" w:cs="Arial"/>
          <w:sz w:val="24"/>
          <w:szCs w:val="24"/>
        </w:rPr>
      </w:pPr>
    </w:p>
    <w:p w14:paraId="23A51B66" w14:textId="77777777" w:rsidR="00C857DF" w:rsidRDefault="003A356F" w:rsidP="002E08D4">
      <w:pPr>
        <w:spacing w:after="0" w:line="276" w:lineRule="auto"/>
        <w:rPr>
          <w:rStyle w:val="Hyperlink"/>
          <w:rFonts w:ascii="Arial" w:hAnsi="Arial" w:cs="Arial"/>
          <w:color w:val="0000FF"/>
          <w:sz w:val="24"/>
          <w:szCs w:val="24"/>
        </w:rPr>
      </w:pPr>
      <w:r w:rsidRPr="003A356F">
        <w:rPr>
          <w:rFonts w:ascii="Arial" w:hAnsi="Arial" w:cs="Arial"/>
          <w:sz w:val="24"/>
          <w:szCs w:val="24"/>
        </w:rPr>
        <w:t xml:space="preserve">To contact </w:t>
      </w:r>
      <w:proofErr w:type="spellStart"/>
      <w:r w:rsidRPr="003A356F">
        <w:rPr>
          <w:rFonts w:ascii="Arial" w:hAnsi="Arial" w:cs="Arial"/>
          <w:sz w:val="24"/>
          <w:szCs w:val="24"/>
        </w:rPr>
        <w:t>BHESCo</w:t>
      </w:r>
      <w:proofErr w:type="spellEnd"/>
      <w:r w:rsidRPr="003A356F">
        <w:rPr>
          <w:rFonts w:ascii="Arial" w:hAnsi="Arial" w:cs="Arial"/>
          <w:sz w:val="24"/>
          <w:szCs w:val="24"/>
        </w:rPr>
        <w:t xml:space="preserve"> direct</w:t>
      </w:r>
      <w:r w:rsidR="00C965C3">
        <w:rPr>
          <w:rFonts w:ascii="Arial" w:hAnsi="Arial" w:cs="Arial"/>
          <w:sz w:val="24"/>
          <w:szCs w:val="24"/>
        </w:rPr>
        <w:t>ly,</w:t>
      </w:r>
      <w:r w:rsidRPr="003A356F">
        <w:rPr>
          <w:rFonts w:ascii="Arial" w:hAnsi="Arial" w:cs="Arial"/>
          <w:sz w:val="24"/>
          <w:szCs w:val="24"/>
        </w:rPr>
        <w:t xml:space="preserve"> call </w:t>
      </w:r>
      <w:r w:rsidRPr="003A356F">
        <w:rPr>
          <w:rFonts w:ascii="Arial" w:hAnsi="Arial" w:cs="Arial"/>
          <w:b/>
          <w:bCs/>
          <w:sz w:val="24"/>
          <w:szCs w:val="24"/>
        </w:rPr>
        <w:t>0800 999 6671</w:t>
      </w:r>
      <w:r w:rsidRPr="003A356F">
        <w:rPr>
          <w:rFonts w:ascii="Arial" w:hAnsi="Arial" w:cs="Arial"/>
          <w:sz w:val="24"/>
          <w:szCs w:val="24"/>
        </w:rPr>
        <w:t xml:space="preserve"> or email </w:t>
      </w:r>
      <w:hyperlink r:id="rId23" w:history="1">
        <w:r w:rsidRPr="007C5B7A">
          <w:rPr>
            <w:rStyle w:val="Hyperlink"/>
            <w:rFonts w:ascii="Arial" w:hAnsi="Arial" w:cs="Arial"/>
            <w:b/>
            <w:bCs/>
            <w:color w:val="0000FF"/>
            <w:sz w:val="24"/>
            <w:szCs w:val="24"/>
          </w:rPr>
          <w:t>info@bhesco.co.uk</w:t>
        </w:r>
      </w:hyperlink>
      <w:r w:rsidRPr="003A356F">
        <w:rPr>
          <w:rFonts w:ascii="Arial" w:hAnsi="Arial" w:cs="Arial"/>
          <w:color w:val="0000FF"/>
          <w:sz w:val="24"/>
          <w:szCs w:val="24"/>
        </w:rPr>
        <w:t xml:space="preserve"> </w:t>
      </w:r>
      <w:r w:rsidRPr="003A356F">
        <w:rPr>
          <w:rFonts w:ascii="Arial" w:hAnsi="Arial" w:cs="Arial"/>
          <w:sz w:val="24"/>
          <w:szCs w:val="24"/>
        </w:rPr>
        <w:t>with the subject heading: Energy Advice.</w:t>
      </w:r>
      <w:r w:rsidR="00C965C3">
        <w:rPr>
          <w:rFonts w:ascii="Arial" w:hAnsi="Arial" w:cs="Arial"/>
          <w:sz w:val="24"/>
          <w:szCs w:val="24"/>
        </w:rPr>
        <w:t xml:space="preserve"> </w:t>
      </w:r>
      <w:r w:rsidRPr="003A356F">
        <w:rPr>
          <w:rFonts w:ascii="Arial" w:hAnsi="Arial" w:cs="Arial"/>
          <w:sz w:val="24"/>
          <w:szCs w:val="24"/>
        </w:rPr>
        <w:t xml:space="preserve">For more information </w:t>
      </w:r>
      <w:r w:rsidR="00C965C3" w:rsidRPr="002C3AD3">
        <w:rPr>
          <w:rFonts w:ascii="Arial" w:hAnsi="Arial" w:cs="Arial"/>
          <w:sz w:val="24"/>
          <w:szCs w:val="24"/>
        </w:rPr>
        <w:t xml:space="preserve">on </w:t>
      </w:r>
      <w:proofErr w:type="spellStart"/>
      <w:r w:rsidR="00C965C3" w:rsidRPr="002C3AD3">
        <w:rPr>
          <w:rFonts w:ascii="Arial" w:hAnsi="Arial" w:cs="Arial"/>
          <w:sz w:val="24"/>
          <w:szCs w:val="24"/>
        </w:rPr>
        <w:t>BHESCo</w:t>
      </w:r>
      <w:proofErr w:type="spellEnd"/>
      <w:r w:rsidR="00C965C3" w:rsidRPr="002C3AD3">
        <w:rPr>
          <w:rFonts w:ascii="Arial" w:hAnsi="Arial" w:cs="Arial"/>
          <w:sz w:val="24"/>
          <w:szCs w:val="24"/>
        </w:rPr>
        <w:t xml:space="preserve">, </w:t>
      </w:r>
      <w:r w:rsidRPr="003A356F">
        <w:rPr>
          <w:rFonts w:ascii="Arial" w:hAnsi="Arial" w:cs="Arial"/>
          <w:sz w:val="24"/>
          <w:szCs w:val="24"/>
        </w:rPr>
        <w:t>go to</w:t>
      </w:r>
      <w:r w:rsidR="00A8687A">
        <w:rPr>
          <w:rFonts w:ascii="Arial" w:hAnsi="Arial" w:cs="Arial"/>
          <w:sz w:val="24"/>
          <w:szCs w:val="24"/>
        </w:rPr>
        <w:t xml:space="preserve"> </w:t>
      </w:r>
      <w:hyperlink r:id="rId24" w:history="1">
        <w:r w:rsidRPr="003A356F">
          <w:rPr>
            <w:rStyle w:val="Hyperlink"/>
            <w:rFonts w:ascii="Arial" w:hAnsi="Arial" w:cs="Arial"/>
            <w:color w:val="0000FF"/>
            <w:sz w:val="24"/>
            <w:szCs w:val="24"/>
          </w:rPr>
          <w:t>https://bhesco.co.uk/fuel-poverty-energy-bills-brighton-hove</w:t>
        </w:r>
      </w:hyperlink>
      <w:bookmarkEnd w:id="3"/>
    </w:p>
    <w:p w14:paraId="0570332E" w14:textId="65A26FBA" w:rsidR="008114A2" w:rsidRPr="002C3AD3" w:rsidRDefault="003A356F" w:rsidP="002E08D4">
      <w:pPr>
        <w:spacing w:after="0" w:line="276" w:lineRule="auto"/>
        <w:rPr>
          <w:rFonts w:ascii="Arial" w:hAnsi="Arial" w:cs="Arial"/>
          <w:b/>
          <w:bCs/>
          <w:sz w:val="24"/>
          <w:szCs w:val="24"/>
          <w:u w:val="single"/>
        </w:rPr>
      </w:pPr>
      <w:r w:rsidRPr="003A356F">
        <w:rPr>
          <w:rFonts w:ascii="Arial" w:hAnsi="Arial" w:cs="Arial"/>
          <w:b/>
          <w:bCs/>
          <w:sz w:val="24"/>
          <w:szCs w:val="24"/>
          <w:u w:val="single"/>
        </w:rPr>
        <w:br/>
      </w:r>
      <w:bookmarkEnd w:id="2"/>
    </w:p>
    <w:tbl>
      <w:tblPr>
        <w:tblStyle w:val="TableGrid"/>
        <w:tblW w:w="0" w:type="auto"/>
        <w:tblLook w:val="04A0" w:firstRow="1" w:lastRow="0" w:firstColumn="1" w:lastColumn="0" w:noHBand="0" w:noVBand="1"/>
      </w:tblPr>
      <w:tblGrid>
        <w:gridCol w:w="9016"/>
      </w:tblGrid>
      <w:tr w:rsidR="00E56DB1" w:rsidRPr="00DE5B85" w14:paraId="0F930657" w14:textId="77777777" w:rsidTr="000C6C4D">
        <w:tc>
          <w:tcPr>
            <w:tcW w:w="9016" w:type="dxa"/>
            <w:shd w:val="clear" w:color="auto" w:fill="FFE599" w:themeFill="accent4" w:themeFillTint="66"/>
          </w:tcPr>
          <w:p w14:paraId="287E47BE" w14:textId="77777777" w:rsidR="00E56DB1" w:rsidRPr="007C4136" w:rsidRDefault="00E56DB1" w:rsidP="002E08D4">
            <w:pPr>
              <w:spacing w:line="276" w:lineRule="auto"/>
              <w:rPr>
                <w:rFonts w:ascii="Arial" w:hAnsi="Arial" w:cs="Arial"/>
                <w:b/>
                <w:bCs/>
                <w:sz w:val="28"/>
                <w:szCs w:val="28"/>
              </w:rPr>
            </w:pPr>
            <w:bookmarkStart w:id="4" w:name="_Hlk119934923"/>
            <w:r w:rsidRPr="007C4136">
              <w:rPr>
                <w:rFonts w:ascii="Arial" w:hAnsi="Arial" w:cs="Arial"/>
                <w:b/>
                <w:bCs/>
                <w:sz w:val="28"/>
                <w:szCs w:val="28"/>
              </w:rPr>
              <w:t>LEAP (Local Energy Advice Partnership)</w:t>
            </w:r>
          </w:p>
        </w:tc>
      </w:tr>
      <w:bookmarkEnd w:id="4"/>
    </w:tbl>
    <w:p w14:paraId="1666E191" w14:textId="77777777" w:rsidR="00E56DB1" w:rsidRPr="00DE5B85" w:rsidRDefault="00E56DB1" w:rsidP="002E08D4">
      <w:pPr>
        <w:spacing w:after="0" w:line="276" w:lineRule="auto"/>
        <w:rPr>
          <w:rFonts w:ascii="Arial" w:hAnsi="Arial" w:cs="Arial"/>
          <w:b/>
          <w:bCs/>
          <w:sz w:val="24"/>
          <w:szCs w:val="24"/>
        </w:rPr>
      </w:pPr>
    </w:p>
    <w:p w14:paraId="03E846BB" w14:textId="77777777" w:rsidR="00E56DB1" w:rsidRPr="00E70EF4" w:rsidRDefault="00E56DB1" w:rsidP="002E08D4">
      <w:pPr>
        <w:spacing w:after="0" w:line="276" w:lineRule="auto"/>
        <w:rPr>
          <w:rFonts w:ascii="Arial" w:hAnsi="Arial" w:cs="Arial"/>
          <w:sz w:val="24"/>
          <w:szCs w:val="24"/>
        </w:rPr>
      </w:pPr>
      <w:r>
        <w:rPr>
          <w:rFonts w:ascii="Arial" w:hAnsi="Arial" w:cs="Arial"/>
          <w:sz w:val="24"/>
          <w:szCs w:val="24"/>
        </w:rPr>
        <w:t xml:space="preserve">A </w:t>
      </w:r>
      <w:r w:rsidRPr="00E70EF4">
        <w:rPr>
          <w:rFonts w:ascii="Arial" w:hAnsi="Arial" w:cs="Arial"/>
          <w:sz w:val="24"/>
          <w:szCs w:val="24"/>
        </w:rPr>
        <w:t>free</w:t>
      </w:r>
      <w:r>
        <w:rPr>
          <w:rFonts w:ascii="Arial" w:hAnsi="Arial" w:cs="Arial"/>
          <w:sz w:val="24"/>
          <w:szCs w:val="24"/>
        </w:rPr>
        <w:t xml:space="preserve"> </w:t>
      </w:r>
      <w:r w:rsidRPr="00E70EF4">
        <w:rPr>
          <w:rFonts w:ascii="Arial" w:hAnsi="Arial" w:cs="Arial"/>
          <w:sz w:val="24"/>
          <w:szCs w:val="24"/>
        </w:rPr>
        <w:t>service that helps people keep warm</w:t>
      </w:r>
      <w:r>
        <w:rPr>
          <w:rFonts w:ascii="Arial" w:hAnsi="Arial" w:cs="Arial"/>
          <w:sz w:val="24"/>
          <w:szCs w:val="24"/>
        </w:rPr>
        <w:t xml:space="preserve"> in their homes</w:t>
      </w:r>
      <w:r w:rsidRPr="00E70EF4">
        <w:rPr>
          <w:rFonts w:ascii="Arial" w:hAnsi="Arial" w:cs="Arial"/>
          <w:sz w:val="24"/>
          <w:szCs w:val="24"/>
        </w:rPr>
        <w:t xml:space="preserve"> and reduce energy bills.</w:t>
      </w:r>
      <w:r>
        <w:rPr>
          <w:rFonts w:ascii="Arial" w:hAnsi="Arial" w:cs="Arial"/>
          <w:sz w:val="24"/>
          <w:szCs w:val="24"/>
        </w:rPr>
        <w:t xml:space="preserve"> </w:t>
      </w:r>
      <w:r w:rsidRPr="00E70EF4">
        <w:rPr>
          <w:rFonts w:ascii="Arial" w:hAnsi="Arial" w:cs="Arial"/>
          <w:sz w:val="24"/>
          <w:szCs w:val="24"/>
        </w:rPr>
        <w:t xml:space="preserve">Brighton &amp; Hove City Council is a LEAP </w:t>
      </w:r>
      <w:proofErr w:type="gramStart"/>
      <w:r w:rsidRPr="00E70EF4">
        <w:rPr>
          <w:rFonts w:ascii="Arial" w:hAnsi="Arial" w:cs="Arial"/>
          <w:sz w:val="24"/>
          <w:szCs w:val="24"/>
        </w:rPr>
        <w:t>partner</w:t>
      </w:r>
      <w:proofErr w:type="gramEnd"/>
      <w:r w:rsidRPr="00E70EF4">
        <w:rPr>
          <w:rFonts w:ascii="Arial" w:hAnsi="Arial" w:cs="Arial"/>
          <w:sz w:val="24"/>
          <w:szCs w:val="24"/>
        </w:rPr>
        <w:t xml:space="preserve"> </w:t>
      </w:r>
      <w:r>
        <w:rPr>
          <w:rFonts w:ascii="Arial" w:hAnsi="Arial" w:cs="Arial"/>
          <w:sz w:val="24"/>
          <w:szCs w:val="24"/>
        </w:rPr>
        <w:t xml:space="preserve">and </w:t>
      </w:r>
      <w:r w:rsidRPr="00E70EF4">
        <w:rPr>
          <w:rFonts w:ascii="Arial" w:hAnsi="Arial" w:cs="Arial"/>
          <w:sz w:val="24"/>
          <w:szCs w:val="24"/>
        </w:rPr>
        <w:t>this service is available with good capacity to eligible residents in Brighton &amp; Hove</w:t>
      </w:r>
      <w:r>
        <w:rPr>
          <w:rFonts w:ascii="Arial" w:hAnsi="Arial" w:cs="Arial"/>
          <w:sz w:val="24"/>
          <w:szCs w:val="24"/>
        </w:rPr>
        <w:t>.</w:t>
      </w:r>
    </w:p>
    <w:p w14:paraId="00EE1941" w14:textId="77777777" w:rsidR="00E56DB1" w:rsidRDefault="00E56DB1" w:rsidP="002E08D4">
      <w:pPr>
        <w:spacing w:after="0" w:line="276" w:lineRule="auto"/>
        <w:rPr>
          <w:rFonts w:ascii="Arial" w:hAnsi="Arial" w:cs="Arial"/>
          <w:sz w:val="24"/>
          <w:szCs w:val="24"/>
        </w:rPr>
      </w:pPr>
    </w:p>
    <w:p w14:paraId="494B7142" w14:textId="77777777" w:rsidR="00E56DB1" w:rsidRPr="00E70EF4" w:rsidRDefault="00E56DB1" w:rsidP="002E08D4">
      <w:pPr>
        <w:spacing w:after="0" w:line="276" w:lineRule="auto"/>
        <w:rPr>
          <w:rFonts w:ascii="Arial" w:hAnsi="Arial" w:cs="Arial"/>
          <w:sz w:val="24"/>
          <w:szCs w:val="24"/>
        </w:rPr>
      </w:pPr>
      <w:r>
        <w:rPr>
          <w:rFonts w:ascii="Arial" w:hAnsi="Arial" w:cs="Arial"/>
          <w:sz w:val="24"/>
          <w:szCs w:val="24"/>
        </w:rPr>
        <w:t>The service includes e</w:t>
      </w:r>
      <w:r w:rsidRPr="00E70EF4">
        <w:rPr>
          <w:rFonts w:ascii="Arial" w:hAnsi="Arial" w:cs="Arial"/>
          <w:sz w:val="24"/>
          <w:szCs w:val="24"/>
        </w:rPr>
        <w:t xml:space="preserve">nergy </w:t>
      </w:r>
      <w:r>
        <w:rPr>
          <w:rFonts w:ascii="Arial" w:hAnsi="Arial" w:cs="Arial"/>
          <w:sz w:val="24"/>
          <w:szCs w:val="24"/>
        </w:rPr>
        <w:t>a</w:t>
      </w:r>
      <w:r w:rsidRPr="00E70EF4">
        <w:rPr>
          <w:rFonts w:ascii="Arial" w:hAnsi="Arial" w:cs="Arial"/>
          <w:sz w:val="24"/>
          <w:szCs w:val="24"/>
        </w:rPr>
        <w:t>dvice</w:t>
      </w:r>
      <w:r>
        <w:rPr>
          <w:rFonts w:ascii="Arial" w:hAnsi="Arial" w:cs="Arial"/>
          <w:sz w:val="24"/>
          <w:szCs w:val="24"/>
        </w:rPr>
        <w:t>, t</w:t>
      </w:r>
      <w:r w:rsidRPr="00E70EF4">
        <w:rPr>
          <w:rFonts w:ascii="Arial" w:hAnsi="Arial" w:cs="Arial"/>
          <w:sz w:val="24"/>
          <w:szCs w:val="24"/>
        </w:rPr>
        <w:t>ariff</w:t>
      </w:r>
      <w:r>
        <w:rPr>
          <w:rFonts w:ascii="Arial" w:hAnsi="Arial" w:cs="Arial"/>
          <w:sz w:val="24"/>
          <w:szCs w:val="24"/>
        </w:rPr>
        <w:t xml:space="preserve"> and </w:t>
      </w:r>
      <w:r w:rsidRPr="00E70EF4">
        <w:rPr>
          <w:rFonts w:ascii="Arial" w:hAnsi="Arial" w:cs="Arial"/>
          <w:sz w:val="24"/>
          <w:szCs w:val="24"/>
        </w:rPr>
        <w:t>meter advice</w:t>
      </w:r>
      <w:r>
        <w:rPr>
          <w:rFonts w:ascii="Arial" w:hAnsi="Arial" w:cs="Arial"/>
          <w:sz w:val="24"/>
          <w:szCs w:val="24"/>
        </w:rPr>
        <w:t>, i</w:t>
      </w:r>
      <w:r w:rsidRPr="00E70EF4">
        <w:rPr>
          <w:rFonts w:ascii="Arial" w:hAnsi="Arial" w:cs="Arial"/>
          <w:sz w:val="24"/>
          <w:szCs w:val="24"/>
        </w:rPr>
        <w:t>nstallation of free small energy efficiency measures</w:t>
      </w:r>
      <w:r>
        <w:rPr>
          <w:rFonts w:ascii="Arial" w:hAnsi="Arial" w:cs="Arial"/>
          <w:sz w:val="24"/>
          <w:szCs w:val="24"/>
        </w:rPr>
        <w:t>, i</w:t>
      </w:r>
      <w:r w:rsidRPr="00E70EF4">
        <w:rPr>
          <w:rFonts w:ascii="Arial" w:hAnsi="Arial" w:cs="Arial"/>
          <w:sz w:val="24"/>
          <w:szCs w:val="24"/>
        </w:rPr>
        <w:t xml:space="preserve">ncome </w:t>
      </w:r>
      <w:r>
        <w:rPr>
          <w:rFonts w:ascii="Arial" w:hAnsi="Arial" w:cs="Arial"/>
          <w:sz w:val="24"/>
          <w:szCs w:val="24"/>
        </w:rPr>
        <w:t>m</w:t>
      </w:r>
      <w:r w:rsidRPr="00E70EF4">
        <w:rPr>
          <w:rFonts w:ascii="Arial" w:hAnsi="Arial" w:cs="Arial"/>
          <w:sz w:val="24"/>
          <w:szCs w:val="24"/>
        </w:rPr>
        <w:t xml:space="preserve">aximisation &amp; </w:t>
      </w:r>
      <w:r>
        <w:rPr>
          <w:rFonts w:ascii="Arial" w:hAnsi="Arial" w:cs="Arial"/>
          <w:sz w:val="24"/>
          <w:szCs w:val="24"/>
        </w:rPr>
        <w:t>f</w:t>
      </w:r>
      <w:r w:rsidRPr="00E70EF4">
        <w:rPr>
          <w:rFonts w:ascii="Arial" w:hAnsi="Arial" w:cs="Arial"/>
          <w:sz w:val="24"/>
          <w:szCs w:val="24"/>
        </w:rPr>
        <w:t>uel debt advice</w:t>
      </w:r>
      <w:r>
        <w:rPr>
          <w:rFonts w:ascii="Arial" w:hAnsi="Arial" w:cs="Arial"/>
          <w:sz w:val="24"/>
          <w:szCs w:val="24"/>
        </w:rPr>
        <w:t>, o</w:t>
      </w:r>
      <w:r w:rsidRPr="00E70EF4">
        <w:rPr>
          <w:rFonts w:ascii="Arial" w:hAnsi="Arial" w:cs="Arial"/>
          <w:sz w:val="24"/>
          <w:szCs w:val="24"/>
        </w:rPr>
        <w:t>nward referrals to other organisations where appropriate</w:t>
      </w:r>
      <w:r>
        <w:rPr>
          <w:rFonts w:ascii="Arial" w:hAnsi="Arial" w:cs="Arial"/>
          <w:sz w:val="24"/>
          <w:szCs w:val="24"/>
        </w:rPr>
        <w:t>, b</w:t>
      </w:r>
      <w:r w:rsidRPr="00E70EF4">
        <w:rPr>
          <w:rFonts w:ascii="Arial" w:hAnsi="Arial" w:cs="Arial"/>
          <w:sz w:val="24"/>
          <w:szCs w:val="24"/>
        </w:rPr>
        <w:t>oiler repair/replacement (</w:t>
      </w:r>
      <w:r>
        <w:rPr>
          <w:rFonts w:ascii="Arial" w:hAnsi="Arial" w:cs="Arial"/>
          <w:sz w:val="24"/>
          <w:szCs w:val="24"/>
        </w:rPr>
        <w:t>o</w:t>
      </w:r>
      <w:r w:rsidRPr="00E70EF4">
        <w:rPr>
          <w:rFonts w:ascii="Arial" w:hAnsi="Arial" w:cs="Arial"/>
          <w:sz w:val="24"/>
          <w:szCs w:val="24"/>
        </w:rPr>
        <w:t>wner occupiers only</w:t>
      </w:r>
      <w:r>
        <w:rPr>
          <w:rFonts w:ascii="Arial" w:hAnsi="Arial" w:cs="Arial"/>
          <w:sz w:val="24"/>
          <w:szCs w:val="24"/>
        </w:rPr>
        <w:t xml:space="preserve">, </w:t>
      </w:r>
      <w:r w:rsidRPr="00E70EF4">
        <w:rPr>
          <w:rFonts w:ascii="Arial" w:hAnsi="Arial" w:cs="Arial"/>
          <w:sz w:val="24"/>
          <w:szCs w:val="24"/>
        </w:rPr>
        <w:t>where/when available)</w:t>
      </w:r>
      <w:r>
        <w:rPr>
          <w:rFonts w:ascii="Arial" w:hAnsi="Arial" w:cs="Arial"/>
          <w:sz w:val="24"/>
          <w:szCs w:val="24"/>
        </w:rPr>
        <w:t>, w</w:t>
      </w:r>
      <w:r w:rsidRPr="00E70EF4">
        <w:rPr>
          <w:rFonts w:ascii="Arial" w:hAnsi="Arial" w:cs="Arial"/>
          <w:sz w:val="24"/>
          <w:szCs w:val="24"/>
        </w:rPr>
        <w:t>hite goods (where/when available)</w:t>
      </w:r>
      <w:r>
        <w:rPr>
          <w:rFonts w:ascii="Arial" w:hAnsi="Arial" w:cs="Arial"/>
          <w:sz w:val="24"/>
          <w:szCs w:val="24"/>
        </w:rPr>
        <w:t>.</w:t>
      </w:r>
    </w:p>
    <w:p w14:paraId="6E44D5FB" w14:textId="77777777" w:rsidR="00E56DB1" w:rsidRDefault="00E56DB1" w:rsidP="002E08D4">
      <w:pPr>
        <w:spacing w:after="0" w:line="276" w:lineRule="auto"/>
        <w:rPr>
          <w:rFonts w:ascii="Arial" w:hAnsi="Arial" w:cs="Arial"/>
          <w:sz w:val="24"/>
          <w:szCs w:val="24"/>
        </w:rPr>
      </w:pPr>
    </w:p>
    <w:p w14:paraId="2323178B" w14:textId="278DC861" w:rsidR="008244E1" w:rsidRPr="008244E1" w:rsidRDefault="00E56DB1" w:rsidP="002E08D4">
      <w:pPr>
        <w:spacing w:after="0" w:line="276" w:lineRule="auto"/>
        <w:rPr>
          <w:rFonts w:ascii="Arial" w:hAnsi="Arial" w:cs="Arial"/>
          <w:sz w:val="24"/>
          <w:szCs w:val="24"/>
        </w:rPr>
      </w:pPr>
      <w:r w:rsidRPr="00E70EF4">
        <w:rPr>
          <w:rFonts w:ascii="Arial" w:hAnsi="Arial" w:cs="Arial"/>
          <w:sz w:val="24"/>
          <w:szCs w:val="24"/>
        </w:rPr>
        <w:t xml:space="preserve">LEAP has broad eligibility criteria: </w:t>
      </w:r>
      <w:hyperlink r:id="rId25" w:history="1">
        <w:r w:rsidRPr="00380EDC">
          <w:rPr>
            <w:rStyle w:val="Hyperlink"/>
            <w:rFonts w:ascii="Arial" w:hAnsi="Arial" w:cs="Arial"/>
            <w:color w:val="0000FF"/>
            <w:sz w:val="24"/>
            <w:szCs w:val="24"/>
          </w:rPr>
          <w:t>Check Your Eligibility | LEAP</w:t>
        </w:r>
      </w:hyperlink>
      <w:r w:rsidR="002E08D4" w:rsidRPr="009B65BC">
        <w:rPr>
          <w:rStyle w:val="Hyperlink"/>
          <w:rFonts w:ascii="Arial" w:hAnsi="Arial" w:cs="Arial"/>
          <w:color w:val="auto"/>
          <w:sz w:val="24"/>
          <w:szCs w:val="24"/>
          <w:u w:val="none"/>
        </w:rPr>
        <w:t>.</w:t>
      </w:r>
      <w:r w:rsidR="009B65BC" w:rsidRPr="009B65BC">
        <w:rPr>
          <w:rStyle w:val="Hyperlink"/>
          <w:rFonts w:ascii="Arial" w:hAnsi="Arial" w:cs="Arial"/>
          <w:color w:val="auto"/>
          <w:sz w:val="24"/>
          <w:szCs w:val="24"/>
          <w:u w:val="none"/>
        </w:rPr>
        <w:t xml:space="preserve"> </w:t>
      </w:r>
      <w:r w:rsidRPr="00E70EF4">
        <w:rPr>
          <w:rFonts w:ascii="Arial" w:hAnsi="Arial" w:cs="Arial"/>
          <w:sz w:val="24"/>
          <w:szCs w:val="24"/>
        </w:rPr>
        <w:t xml:space="preserve">To refer yourself or someone else, </w:t>
      </w:r>
      <w:r>
        <w:rPr>
          <w:rFonts w:ascii="Arial" w:hAnsi="Arial" w:cs="Arial"/>
          <w:sz w:val="24"/>
          <w:szCs w:val="24"/>
        </w:rPr>
        <w:t>visit</w:t>
      </w:r>
      <w:r w:rsidRPr="002C3AD3">
        <w:rPr>
          <w:rFonts w:ascii="Arial" w:hAnsi="Arial" w:cs="Arial"/>
          <w:sz w:val="24"/>
          <w:szCs w:val="24"/>
        </w:rPr>
        <w:t xml:space="preserve"> </w:t>
      </w:r>
      <w:hyperlink r:id="rId26" w:history="1">
        <w:r w:rsidRPr="00A50E7A">
          <w:rPr>
            <w:rStyle w:val="Hyperlink"/>
            <w:rFonts w:ascii="Arial" w:hAnsi="Arial" w:cs="Arial"/>
            <w:b/>
            <w:bCs/>
            <w:color w:val="0000FF"/>
            <w:sz w:val="24"/>
            <w:szCs w:val="24"/>
          </w:rPr>
          <w:t>Apply Now | LEAP (applyforleap.org.uk)</w:t>
        </w:r>
      </w:hyperlink>
      <w:r w:rsidR="002E08D4" w:rsidRPr="00A50E7A">
        <w:rPr>
          <w:rFonts w:ascii="Arial" w:hAnsi="Arial" w:cs="Arial"/>
          <w:color w:val="0000FF"/>
          <w:sz w:val="24"/>
          <w:szCs w:val="24"/>
        </w:rPr>
        <w:t>.</w:t>
      </w:r>
      <w:r w:rsidR="002E08D4">
        <w:rPr>
          <w:rFonts w:ascii="Arial" w:hAnsi="Arial" w:cs="Arial"/>
          <w:color w:val="0000FF"/>
          <w:sz w:val="24"/>
          <w:szCs w:val="24"/>
        </w:rPr>
        <w:t xml:space="preserve"> </w:t>
      </w:r>
    </w:p>
    <w:p w14:paraId="1D0581AD" w14:textId="77777777" w:rsidR="008244E1" w:rsidRDefault="008244E1" w:rsidP="002E08D4">
      <w:pPr>
        <w:spacing w:after="0" w:line="276" w:lineRule="auto"/>
        <w:rPr>
          <w:rFonts w:ascii="Arial" w:hAnsi="Arial" w:cs="Arial"/>
          <w:color w:val="0000FF"/>
          <w:sz w:val="24"/>
          <w:szCs w:val="24"/>
        </w:rPr>
      </w:pPr>
    </w:p>
    <w:p w14:paraId="7CB0DD01" w14:textId="144B04D8" w:rsidR="00E56DB1" w:rsidRPr="002E08D4" w:rsidRDefault="00E56DB1" w:rsidP="002E08D4">
      <w:pPr>
        <w:spacing w:after="0" w:line="276" w:lineRule="auto"/>
        <w:rPr>
          <w:rFonts w:ascii="Arial" w:hAnsi="Arial" w:cs="Arial"/>
          <w:color w:val="0000FF"/>
          <w:sz w:val="24"/>
          <w:szCs w:val="24"/>
        </w:rPr>
      </w:pPr>
      <w:r w:rsidRPr="00E70EF4">
        <w:rPr>
          <w:rFonts w:ascii="Arial" w:hAnsi="Arial" w:cs="Arial"/>
          <w:sz w:val="24"/>
          <w:szCs w:val="24"/>
        </w:rPr>
        <w:t xml:space="preserve">Phone free on </w:t>
      </w:r>
      <w:r w:rsidRPr="00E70EF4">
        <w:rPr>
          <w:rFonts w:ascii="Arial" w:hAnsi="Arial" w:cs="Arial"/>
          <w:b/>
          <w:bCs/>
          <w:sz w:val="24"/>
          <w:szCs w:val="24"/>
        </w:rPr>
        <w:t>0800 060 7567</w:t>
      </w:r>
      <w:r w:rsidRPr="00E70EF4">
        <w:rPr>
          <w:rFonts w:ascii="Arial" w:hAnsi="Arial" w:cs="Arial"/>
          <w:sz w:val="24"/>
          <w:szCs w:val="24"/>
        </w:rPr>
        <w:t xml:space="preserve"> or email </w:t>
      </w:r>
      <w:hyperlink r:id="rId27" w:history="1">
        <w:r w:rsidRPr="00A50E7A">
          <w:rPr>
            <w:rStyle w:val="Hyperlink"/>
            <w:rFonts w:ascii="Arial" w:hAnsi="Arial" w:cs="Arial"/>
            <w:color w:val="0000FF"/>
            <w:sz w:val="24"/>
            <w:szCs w:val="24"/>
          </w:rPr>
          <w:t>support@applyforleap.org.uk</w:t>
        </w:r>
      </w:hyperlink>
      <w:r w:rsidRPr="002C3AD3">
        <w:rPr>
          <w:rFonts w:ascii="Arial" w:hAnsi="Arial" w:cs="Arial"/>
          <w:color w:val="0000FF"/>
          <w:sz w:val="24"/>
          <w:szCs w:val="24"/>
        </w:rPr>
        <w:t> </w:t>
      </w:r>
      <w:r w:rsidRPr="002C3AD3">
        <w:rPr>
          <w:rFonts w:ascii="Arial" w:hAnsi="Arial" w:cs="Arial"/>
          <w:sz w:val="24"/>
          <w:szCs w:val="24"/>
        </w:rPr>
        <w:t>if you</w:t>
      </w:r>
      <w:r w:rsidRPr="00E70EF4">
        <w:rPr>
          <w:rFonts w:ascii="Arial" w:hAnsi="Arial" w:cs="Arial"/>
          <w:sz w:val="24"/>
          <w:szCs w:val="24"/>
        </w:rPr>
        <w:t xml:space="preserve"> have any problems using the online form.</w:t>
      </w:r>
    </w:p>
    <w:p w14:paraId="4131E3BA" w14:textId="77777777" w:rsidR="00E56DB1" w:rsidRPr="00DE5B85" w:rsidRDefault="00E56DB1" w:rsidP="002E08D4">
      <w:pPr>
        <w:spacing w:after="0" w:line="276" w:lineRule="auto"/>
        <w:rPr>
          <w:rFonts w:ascii="Arial" w:hAnsi="Arial" w:cs="Arial"/>
          <w:b/>
          <w:bCs/>
          <w:sz w:val="24"/>
          <w:szCs w:val="24"/>
          <w:u w:val="single"/>
        </w:rPr>
      </w:pPr>
    </w:p>
    <w:tbl>
      <w:tblPr>
        <w:tblStyle w:val="TableGrid"/>
        <w:tblW w:w="0" w:type="auto"/>
        <w:tblLook w:val="04A0" w:firstRow="1" w:lastRow="0" w:firstColumn="1" w:lastColumn="0" w:noHBand="0" w:noVBand="1"/>
      </w:tblPr>
      <w:tblGrid>
        <w:gridCol w:w="9016"/>
      </w:tblGrid>
      <w:tr w:rsidR="001A5B4F" w:rsidRPr="00DE5B85" w14:paraId="2E269830" w14:textId="77777777" w:rsidTr="003137FF">
        <w:tc>
          <w:tcPr>
            <w:tcW w:w="9016" w:type="dxa"/>
            <w:shd w:val="clear" w:color="auto" w:fill="FFE599" w:themeFill="accent4" w:themeFillTint="66"/>
          </w:tcPr>
          <w:p w14:paraId="5C57C4D2" w14:textId="111E60E0" w:rsidR="001A5B4F" w:rsidRPr="007F081C" w:rsidRDefault="001A5B4F" w:rsidP="002E08D4">
            <w:pPr>
              <w:shd w:val="clear" w:color="auto" w:fill="FFE599" w:themeFill="accent4" w:themeFillTint="66"/>
              <w:spacing w:line="276" w:lineRule="auto"/>
              <w:rPr>
                <w:rFonts w:ascii="Arial" w:hAnsi="Arial" w:cs="Arial"/>
                <w:b/>
                <w:bCs/>
                <w:sz w:val="28"/>
                <w:szCs w:val="28"/>
                <w:highlight w:val="magenta"/>
              </w:rPr>
            </w:pPr>
            <w:bookmarkStart w:id="5" w:name="_Hlk182589975"/>
            <w:r w:rsidRPr="00837B9B">
              <w:rPr>
                <w:rFonts w:ascii="Arial" w:hAnsi="Arial" w:cs="Arial"/>
                <w:b/>
                <w:bCs/>
                <w:sz w:val="28"/>
                <w:szCs w:val="28"/>
              </w:rPr>
              <w:t xml:space="preserve">National Energy Action (NEA) - </w:t>
            </w:r>
            <w:r w:rsidR="00837B9B" w:rsidRPr="00837B9B">
              <w:rPr>
                <w:rFonts w:ascii="Arial" w:hAnsi="Arial" w:cs="Arial"/>
                <w:b/>
                <w:bCs/>
                <w:sz w:val="28"/>
                <w:szCs w:val="28"/>
              </w:rPr>
              <w:t xml:space="preserve">Energy Advice </w:t>
            </w:r>
            <w:r w:rsidR="00B753AA">
              <w:rPr>
                <w:rFonts w:ascii="Arial" w:hAnsi="Arial" w:cs="Arial"/>
                <w:b/>
                <w:bCs/>
                <w:sz w:val="28"/>
                <w:szCs w:val="28"/>
              </w:rPr>
              <w:t>&amp;</w:t>
            </w:r>
            <w:r w:rsidR="00837B9B" w:rsidRPr="00837B9B">
              <w:rPr>
                <w:rFonts w:ascii="Arial" w:hAnsi="Arial" w:cs="Arial"/>
                <w:b/>
                <w:bCs/>
                <w:sz w:val="28"/>
                <w:szCs w:val="28"/>
              </w:rPr>
              <w:t xml:space="preserve"> Support Service</w:t>
            </w:r>
          </w:p>
        </w:tc>
      </w:tr>
    </w:tbl>
    <w:p w14:paraId="19A9327F" w14:textId="77777777" w:rsidR="001A5B4F" w:rsidRPr="00DE5B85" w:rsidRDefault="001A5B4F" w:rsidP="002E08D4">
      <w:pPr>
        <w:spacing w:after="0" w:line="276" w:lineRule="auto"/>
        <w:rPr>
          <w:rFonts w:ascii="Arial" w:hAnsi="Arial" w:cs="Arial"/>
          <w:b/>
          <w:bCs/>
          <w:sz w:val="24"/>
          <w:szCs w:val="24"/>
          <w:u w:val="single"/>
        </w:rPr>
      </w:pPr>
    </w:p>
    <w:p w14:paraId="0B02E970" w14:textId="649180D3" w:rsidR="001A5B4F" w:rsidRPr="00DE5B85" w:rsidRDefault="001A5B4F" w:rsidP="002E08D4">
      <w:pPr>
        <w:spacing w:after="0" w:line="276" w:lineRule="auto"/>
        <w:rPr>
          <w:rFonts w:ascii="Arial" w:hAnsi="Arial" w:cs="Arial"/>
          <w:sz w:val="24"/>
          <w:szCs w:val="24"/>
        </w:rPr>
      </w:pPr>
      <w:r w:rsidRPr="00DE5B85">
        <w:rPr>
          <w:rFonts w:ascii="Arial" w:hAnsi="Arial" w:cs="Arial"/>
          <w:sz w:val="24"/>
          <w:szCs w:val="24"/>
        </w:rPr>
        <w:t>Free, impartial support and advice for vulnerable and low-income customers. The charity can help with gas and electricity accounts, inability to pay and energy debt, Priority Service Register, energy efficiency and water rates, trust fund applications, benefits advice and income maximisation. Pre-payment vouchers are sometimes available.</w:t>
      </w:r>
    </w:p>
    <w:p w14:paraId="09C2231D" w14:textId="77777777" w:rsidR="001A5B4F" w:rsidRPr="00DE5B85" w:rsidRDefault="001A5B4F" w:rsidP="002E08D4">
      <w:pPr>
        <w:spacing w:after="0" w:line="276" w:lineRule="auto"/>
        <w:rPr>
          <w:rFonts w:ascii="Arial" w:hAnsi="Arial" w:cs="Arial"/>
          <w:sz w:val="24"/>
          <w:szCs w:val="24"/>
        </w:rPr>
      </w:pPr>
      <w:r w:rsidRPr="00DE5B85">
        <w:rPr>
          <w:rFonts w:ascii="Arial" w:hAnsi="Arial" w:cs="Arial"/>
          <w:sz w:val="24"/>
          <w:szCs w:val="24"/>
        </w:rPr>
        <w:t> </w:t>
      </w:r>
    </w:p>
    <w:p w14:paraId="77C9D690" w14:textId="2585E608" w:rsidR="001A5B4F" w:rsidRPr="00DE5B85" w:rsidRDefault="001A5B4F" w:rsidP="002E08D4">
      <w:pPr>
        <w:spacing w:after="0" w:line="276" w:lineRule="auto"/>
        <w:rPr>
          <w:rFonts w:ascii="Arial" w:hAnsi="Arial" w:cs="Arial"/>
          <w:sz w:val="24"/>
          <w:szCs w:val="24"/>
        </w:rPr>
      </w:pPr>
      <w:r w:rsidRPr="00DE5B85">
        <w:rPr>
          <w:rFonts w:ascii="Arial" w:hAnsi="Arial" w:cs="Arial"/>
          <w:sz w:val="24"/>
          <w:szCs w:val="24"/>
        </w:rPr>
        <w:t xml:space="preserve">To contact the </w:t>
      </w:r>
      <w:r w:rsidR="00921B58" w:rsidRPr="00921B58">
        <w:rPr>
          <w:rFonts w:ascii="Arial" w:hAnsi="Arial" w:cs="Arial"/>
          <w:sz w:val="24"/>
          <w:szCs w:val="24"/>
        </w:rPr>
        <w:t xml:space="preserve">Energy Advice and Support Service </w:t>
      </w:r>
      <w:r w:rsidRPr="00DE5B85">
        <w:rPr>
          <w:rFonts w:ascii="Arial" w:hAnsi="Arial" w:cs="Arial"/>
          <w:sz w:val="24"/>
          <w:szCs w:val="24"/>
        </w:rPr>
        <w:t xml:space="preserve">call </w:t>
      </w:r>
      <w:r w:rsidRPr="00DE5B85">
        <w:rPr>
          <w:rFonts w:ascii="Arial" w:hAnsi="Arial" w:cs="Arial"/>
          <w:b/>
          <w:bCs/>
          <w:sz w:val="24"/>
          <w:szCs w:val="24"/>
        </w:rPr>
        <w:t>0800 304 7159</w:t>
      </w:r>
      <w:r w:rsidRPr="00DE5B85">
        <w:rPr>
          <w:rFonts w:ascii="Arial" w:hAnsi="Arial" w:cs="Arial"/>
          <w:sz w:val="24"/>
          <w:szCs w:val="24"/>
        </w:rPr>
        <w:t xml:space="preserve">, apply online at </w:t>
      </w:r>
      <w:hyperlink r:id="rId28" w:history="1">
        <w:r w:rsidRPr="007C5B7A">
          <w:rPr>
            <w:rStyle w:val="Hyperlink"/>
            <w:rFonts w:ascii="Arial" w:hAnsi="Arial" w:cs="Arial"/>
            <w:b/>
            <w:bCs/>
            <w:color w:val="0000FF"/>
            <w:sz w:val="24"/>
            <w:szCs w:val="24"/>
          </w:rPr>
          <w:t>https://www.nea.org.uk/get-help/wash-advice/</w:t>
        </w:r>
      </w:hyperlink>
      <w:r w:rsidRPr="00DE5B85">
        <w:rPr>
          <w:rFonts w:ascii="Arial" w:hAnsi="Arial" w:cs="Arial"/>
          <w:color w:val="0000FF"/>
          <w:sz w:val="24"/>
          <w:szCs w:val="24"/>
        </w:rPr>
        <w:t xml:space="preserve"> </w:t>
      </w:r>
      <w:r w:rsidRPr="00DE5B85">
        <w:rPr>
          <w:rFonts w:ascii="Arial" w:hAnsi="Arial" w:cs="Arial"/>
          <w:sz w:val="24"/>
          <w:szCs w:val="24"/>
        </w:rPr>
        <w:t xml:space="preserve">or </w:t>
      </w:r>
      <w:r w:rsidRPr="00DE5B85">
        <w:rPr>
          <w:rFonts w:ascii="Arial" w:hAnsi="Arial" w:cs="Arial"/>
          <w:b/>
          <w:bCs/>
          <w:sz w:val="24"/>
          <w:szCs w:val="24"/>
        </w:rPr>
        <w:t>use the chat function on the website</w:t>
      </w:r>
      <w:r w:rsidRPr="00DE5B85">
        <w:rPr>
          <w:rFonts w:ascii="Arial" w:hAnsi="Arial" w:cs="Arial"/>
          <w:sz w:val="24"/>
          <w:szCs w:val="24"/>
        </w:rPr>
        <w:t xml:space="preserve"> to speak directly to an adviser who can give tailored advice. We work with </w:t>
      </w:r>
      <w:proofErr w:type="spellStart"/>
      <w:r w:rsidRPr="00DE5B85">
        <w:rPr>
          <w:rFonts w:ascii="Arial" w:hAnsi="Arial" w:cs="Arial"/>
          <w:sz w:val="24"/>
          <w:szCs w:val="24"/>
        </w:rPr>
        <w:t>LanguageLine</w:t>
      </w:r>
      <w:proofErr w:type="spellEnd"/>
      <w:r w:rsidRPr="00DE5B85">
        <w:rPr>
          <w:rFonts w:ascii="Arial" w:hAnsi="Arial" w:cs="Arial"/>
          <w:sz w:val="24"/>
          <w:szCs w:val="24"/>
        </w:rPr>
        <w:t xml:space="preserve"> and BSL interpreters to provide advice to non-English speaking clients. The phonelines are often busy so clients can leave a message and they will be contacted as soon as possible.</w:t>
      </w:r>
    </w:p>
    <w:p w14:paraId="15395A03" w14:textId="77777777" w:rsidR="001A5B4F" w:rsidRPr="00DE5B85" w:rsidRDefault="001A5B4F" w:rsidP="002E08D4">
      <w:pPr>
        <w:spacing w:after="0" w:line="276" w:lineRule="auto"/>
        <w:rPr>
          <w:rFonts w:ascii="Arial" w:hAnsi="Arial" w:cs="Arial"/>
          <w:sz w:val="24"/>
          <w:szCs w:val="24"/>
        </w:rPr>
      </w:pPr>
      <w:r w:rsidRPr="00DE5B85">
        <w:rPr>
          <w:rFonts w:ascii="Arial" w:hAnsi="Arial" w:cs="Arial"/>
          <w:sz w:val="24"/>
          <w:szCs w:val="24"/>
        </w:rPr>
        <w:t> </w:t>
      </w:r>
    </w:p>
    <w:p w14:paraId="543ED6C4" w14:textId="2B73C282" w:rsidR="001A5B4F" w:rsidRDefault="001A5B4F" w:rsidP="002E08D4">
      <w:pPr>
        <w:spacing w:after="0" w:line="276" w:lineRule="auto"/>
        <w:rPr>
          <w:rFonts w:ascii="Arial" w:hAnsi="Arial" w:cs="Arial"/>
          <w:sz w:val="24"/>
          <w:szCs w:val="24"/>
        </w:rPr>
      </w:pPr>
      <w:r w:rsidRPr="00DE5B85">
        <w:rPr>
          <w:rFonts w:ascii="Arial" w:hAnsi="Arial" w:cs="Arial"/>
          <w:sz w:val="24"/>
          <w:szCs w:val="24"/>
        </w:rPr>
        <w:t>NEA can also offer in person or online workshops for at risk groups, providing free, impartial advice on switching, bills, supplier issues, energy debt, grant applications and more. Please contact</w:t>
      </w:r>
      <w:r w:rsidRPr="00DE5B85">
        <w:rPr>
          <w:rFonts w:ascii="Arial" w:hAnsi="Arial" w:cs="Arial"/>
          <w:b/>
          <w:bCs/>
          <w:sz w:val="24"/>
          <w:szCs w:val="24"/>
        </w:rPr>
        <w:t xml:space="preserve"> </w:t>
      </w:r>
      <w:hyperlink r:id="rId29" w:history="1">
        <w:r w:rsidR="00B81620" w:rsidRPr="00B81620">
          <w:rPr>
            <w:rStyle w:val="Hyperlink"/>
            <w:rFonts w:ascii="Arial" w:hAnsi="Arial" w:cs="Arial"/>
            <w:color w:val="0000FF"/>
            <w:sz w:val="24"/>
            <w:szCs w:val="24"/>
          </w:rPr>
          <w:t>olivia.mckay@nea.org.uk</w:t>
        </w:r>
      </w:hyperlink>
      <w:r w:rsidR="00B81620" w:rsidRPr="00B81620">
        <w:t xml:space="preserve"> </w:t>
      </w:r>
      <w:r w:rsidRPr="00B81620">
        <w:rPr>
          <w:rFonts w:ascii="Arial" w:hAnsi="Arial" w:cs="Arial"/>
          <w:sz w:val="24"/>
          <w:szCs w:val="24"/>
        </w:rPr>
        <w:t>for</w:t>
      </w:r>
      <w:r w:rsidRPr="002C3AD3">
        <w:rPr>
          <w:rFonts w:ascii="Arial" w:hAnsi="Arial" w:cs="Arial"/>
          <w:sz w:val="24"/>
          <w:szCs w:val="24"/>
        </w:rPr>
        <w:t xml:space="preserve"> more information or make a request directly at </w:t>
      </w:r>
      <w:hyperlink r:id="rId30" w:history="1">
        <w:r w:rsidRPr="002C3AD3">
          <w:rPr>
            <w:rStyle w:val="Hyperlink"/>
            <w:rFonts w:ascii="Arial" w:hAnsi="Arial" w:cs="Arial"/>
            <w:color w:val="0000FF"/>
            <w:sz w:val="24"/>
            <w:szCs w:val="24"/>
          </w:rPr>
          <w:t>https://www.nea.org.uk/speaker-request</w:t>
        </w:r>
      </w:hyperlink>
      <w:r w:rsidRPr="002C3AD3">
        <w:rPr>
          <w:rFonts w:ascii="Arial" w:hAnsi="Arial" w:cs="Arial"/>
          <w:sz w:val="24"/>
          <w:szCs w:val="24"/>
        </w:rPr>
        <w:t>.</w:t>
      </w:r>
    </w:p>
    <w:bookmarkEnd w:id="5"/>
    <w:p w14:paraId="1E5F53D8" w14:textId="77777777" w:rsidR="00DB3BC2" w:rsidRPr="00DE5B85" w:rsidRDefault="00DB3BC2" w:rsidP="002E08D4">
      <w:pPr>
        <w:spacing w:after="0" w:line="276" w:lineRule="auto"/>
        <w:rPr>
          <w:rFonts w:ascii="Arial" w:hAnsi="Arial" w:cs="Arial"/>
          <w:b/>
          <w:bCs/>
          <w:sz w:val="24"/>
          <w:szCs w:val="24"/>
        </w:rPr>
      </w:pPr>
    </w:p>
    <w:p w14:paraId="024AAE8B" w14:textId="77777777" w:rsidR="004E51E8" w:rsidRPr="002C3AD3" w:rsidRDefault="004E51E8" w:rsidP="002E08D4">
      <w:pPr>
        <w:spacing w:after="0" w:line="276" w:lineRule="auto"/>
        <w:rPr>
          <w:rFonts w:ascii="Arial" w:hAnsi="Arial" w:cs="Arial"/>
          <w:color w:val="0000FF"/>
          <w:sz w:val="24"/>
          <w:szCs w:val="24"/>
        </w:rPr>
      </w:pPr>
    </w:p>
    <w:tbl>
      <w:tblPr>
        <w:tblStyle w:val="TableGrid"/>
        <w:tblW w:w="0" w:type="auto"/>
        <w:tblLook w:val="04A0" w:firstRow="1" w:lastRow="0" w:firstColumn="1" w:lastColumn="0" w:noHBand="0" w:noVBand="1"/>
      </w:tblPr>
      <w:tblGrid>
        <w:gridCol w:w="9016"/>
      </w:tblGrid>
      <w:tr w:rsidR="003D1074" w:rsidRPr="00DE5B85" w14:paraId="535411BA" w14:textId="77777777" w:rsidTr="00B428EE">
        <w:tc>
          <w:tcPr>
            <w:tcW w:w="9016" w:type="dxa"/>
            <w:shd w:val="clear" w:color="auto" w:fill="FFE599" w:themeFill="accent4" w:themeFillTint="66"/>
          </w:tcPr>
          <w:p w14:paraId="266A33DB" w14:textId="73FBCC53" w:rsidR="003D1074" w:rsidRPr="007C4136" w:rsidRDefault="003D1074" w:rsidP="002E08D4">
            <w:pPr>
              <w:spacing w:line="276" w:lineRule="auto"/>
              <w:rPr>
                <w:rFonts w:ascii="Arial" w:hAnsi="Arial" w:cs="Arial"/>
                <w:b/>
                <w:bCs/>
                <w:sz w:val="28"/>
                <w:szCs w:val="28"/>
                <w:u w:val="single"/>
              </w:rPr>
            </w:pPr>
            <w:r>
              <w:rPr>
                <w:rFonts w:ascii="Arial" w:hAnsi="Arial" w:cs="Arial"/>
                <w:b/>
                <w:bCs/>
                <w:sz w:val="28"/>
                <w:szCs w:val="28"/>
              </w:rPr>
              <w:t>National support</w:t>
            </w:r>
          </w:p>
        </w:tc>
      </w:tr>
    </w:tbl>
    <w:p w14:paraId="6063A127" w14:textId="77777777" w:rsidR="003D1074" w:rsidRDefault="003D1074" w:rsidP="002E08D4">
      <w:pPr>
        <w:spacing w:after="0" w:line="276" w:lineRule="auto"/>
        <w:rPr>
          <w:rFonts w:ascii="Arial" w:hAnsi="Arial" w:cs="Arial"/>
          <w:b/>
          <w:bCs/>
          <w:sz w:val="24"/>
          <w:szCs w:val="24"/>
        </w:rPr>
      </w:pPr>
    </w:p>
    <w:p w14:paraId="60B1519C" w14:textId="7CBB785E" w:rsidR="003D1074" w:rsidRDefault="003D1074" w:rsidP="002E08D4">
      <w:pPr>
        <w:spacing w:line="276" w:lineRule="auto"/>
        <w:contextualSpacing/>
        <w:rPr>
          <w:rFonts w:ascii="Arial" w:hAnsi="Arial" w:cs="Arial"/>
          <w:sz w:val="24"/>
          <w:szCs w:val="24"/>
        </w:rPr>
      </w:pPr>
      <w:r w:rsidRPr="00AE5B1F">
        <w:rPr>
          <w:rFonts w:ascii="Arial" w:hAnsi="Arial" w:cs="Arial"/>
          <w:b/>
          <w:bCs/>
          <w:sz w:val="24"/>
          <w:szCs w:val="24"/>
        </w:rPr>
        <w:t xml:space="preserve">Information on all the energy </w:t>
      </w:r>
      <w:proofErr w:type="gramStart"/>
      <w:r w:rsidRPr="00AE5B1F">
        <w:rPr>
          <w:rFonts w:ascii="Arial" w:hAnsi="Arial" w:cs="Arial"/>
          <w:b/>
          <w:bCs/>
          <w:sz w:val="24"/>
          <w:szCs w:val="24"/>
        </w:rPr>
        <w:t>bill</w:t>
      </w:r>
      <w:proofErr w:type="gramEnd"/>
      <w:r w:rsidRPr="00AE5B1F">
        <w:rPr>
          <w:rFonts w:ascii="Arial" w:hAnsi="Arial" w:cs="Arial"/>
          <w:b/>
          <w:bCs/>
          <w:sz w:val="24"/>
          <w:szCs w:val="24"/>
        </w:rPr>
        <w:t xml:space="preserve"> support available from the government</w:t>
      </w:r>
      <w:r w:rsidRPr="00DE5B85">
        <w:rPr>
          <w:rFonts w:ascii="Arial" w:hAnsi="Arial" w:cs="Arial"/>
          <w:sz w:val="24"/>
          <w:szCs w:val="24"/>
        </w:rPr>
        <w:t xml:space="preserve"> can be found on </w:t>
      </w:r>
      <w:r w:rsidRPr="002C3AD3">
        <w:rPr>
          <w:rFonts w:ascii="Arial" w:hAnsi="Arial" w:cs="Arial"/>
          <w:sz w:val="24"/>
          <w:szCs w:val="24"/>
        </w:rPr>
        <w:t>the </w:t>
      </w:r>
      <w:hyperlink r:id="rId31" w:history="1">
        <w:r w:rsidRPr="002C3AD3">
          <w:rPr>
            <w:rStyle w:val="Hyperlink"/>
            <w:rFonts w:ascii="Arial" w:hAnsi="Arial" w:cs="Arial"/>
            <w:color w:val="0000FF"/>
            <w:sz w:val="24"/>
            <w:szCs w:val="24"/>
          </w:rPr>
          <w:t>GOV.UK help with your energy bills page</w:t>
        </w:r>
      </w:hyperlink>
      <w:r w:rsidRPr="002C3AD3">
        <w:rPr>
          <w:rFonts w:ascii="Arial" w:hAnsi="Arial" w:cs="Arial"/>
          <w:sz w:val="24"/>
          <w:szCs w:val="24"/>
        </w:rPr>
        <w:t>. The government’s </w:t>
      </w:r>
      <w:hyperlink r:id="rId32" w:history="1">
        <w:r w:rsidRPr="002C3AD3">
          <w:rPr>
            <w:rStyle w:val="Hyperlink"/>
            <w:rFonts w:ascii="Arial" w:hAnsi="Arial" w:cs="Arial"/>
            <w:color w:val="0000FF"/>
            <w:sz w:val="24"/>
            <w:szCs w:val="24"/>
          </w:rPr>
          <w:t>Help for Households website</w:t>
        </w:r>
      </w:hyperlink>
      <w:r w:rsidRPr="002C3AD3">
        <w:rPr>
          <w:rFonts w:ascii="Arial" w:hAnsi="Arial" w:cs="Arial"/>
          <w:sz w:val="24"/>
          <w:szCs w:val="24"/>
        </w:rPr>
        <w:t> has information on what support is available to help with the cost of living and how to save money on your energy bills.</w:t>
      </w:r>
    </w:p>
    <w:p w14:paraId="3E04CFC3" w14:textId="77777777" w:rsidR="00212B6A" w:rsidRDefault="00212B6A" w:rsidP="002E08D4">
      <w:pPr>
        <w:spacing w:line="276" w:lineRule="auto"/>
        <w:contextualSpacing/>
        <w:rPr>
          <w:rFonts w:ascii="Arial" w:hAnsi="Arial" w:cs="Arial"/>
          <w:sz w:val="24"/>
          <w:szCs w:val="24"/>
        </w:rPr>
      </w:pPr>
    </w:p>
    <w:p w14:paraId="49060033" w14:textId="77777777" w:rsidR="00F858A7" w:rsidRDefault="00AE5B1F" w:rsidP="00F858A7">
      <w:pPr>
        <w:spacing w:after="100" w:line="276" w:lineRule="auto"/>
        <w:rPr>
          <w:rFonts w:ascii="Arial" w:hAnsi="Arial" w:cs="Arial"/>
          <w:b/>
          <w:bCs/>
          <w:sz w:val="24"/>
          <w:szCs w:val="24"/>
        </w:rPr>
      </w:pPr>
      <w:r w:rsidRPr="00211007">
        <w:rPr>
          <w:rFonts w:ascii="Arial" w:hAnsi="Arial" w:cs="Arial"/>
          <w:b/>
          <w:bCs/>
          <w:sz w:val="24"/>
          <w:szCs w:val="24"/>
        </w:rPr>
        <w:t xml:space="preserve">Pension </w:t>
      </w:r>
      <w:r w:rsidR="00211007">
        <w:rPr>
          <w:rFonts w:ascii="Arial" w:hAnsi="Arial" w:cs="Arial"/>
          <w:b/>
          <w:bCs/>
          <w:sz w:val="24"/>
          <w:szCs w:val="24"/>
        </w:rPr>
        <w:t>Cr</w:t>
      </w:r>
      <w:r w:rsidRPr="00211007">
        <w:rPr>
          <w:rFonts w:ascii="Arial" w:hAnsi="Arial" w:cs="Arial"/>
          <w:b/>
          <w:bCs/>
          <w:sz w:val="24"/>
          <w:szCs w:val="24"/>
        </w:rPr>
        <w:t xml:space="preserve">edit and Winter </w:t>
      </w:r>
      <w:r w:rsidR="00211007">
        <w:rPr>
          <w:rFonts w:ascii="Arial" w:hAnsi="Arial" w:cs="Arial"/>
          <w:b/>
          <w:bCs/>
          <w:sz w:val="24"/>
          <w:szCs w:val="24"/>
        </w:rPr>
        <w:t>F</w:t>
      </w:r>
      <w:r w:rsidRPr="00211007">
        <w:rPr>
          <w:rFonts w:ascii="Arial" w:hAnsi="Arial" w:cs="Arial"/>
          <w:b/>
          <w:bCs/>
          <w:sz w:val="24"/>
          <w:szCs w:val="24"/>
        </w:rPr>
        <w:t xml:space="preserve">uel </w:t>
      </w:r>
      <w:r w:rsidR="00211007">
        <w:rPr>
          <w:rFonts w:ascii="Arial" w:hAnsi="Arial" w:cs="Arial"/>
          <w:b/>
          <w:bCs/>
          <w:sz w:val="24"/>
          <w:szCs w:val="24"/>
        </w:rPr>
        <w:t>P</w:t>
      </w:r>
      <w:r w:rsidRPr="00211007">
        <w:rPr>
          <w:rFonts w:ascii="Arial" w:hAnsi="Arial" w:cs="Arial"/>
          <w:b/>
          <w:bCs/>
          <w:sz w:val="24"/>
          <w:szCs w:val="24"/>
        </w:rPr>
        <w:t>ayment</w:t>
      </w:r>
    </w:p>
    <w:p w14:paraId="367FC307" w14:textId="27497B25" w:rsidR="00212B6A" w:rsidRPr="00211007" w:rsidRDefault="00211007" w:rsidP="00F858A7">
      <w:pPr>
        <w:spacing w:after="100" w:line="276" w:lineRule="auto"/>
        <w:rPr>
          <w:rFonts w:ascii="Arial" w:hAnsi="Arial" w:cs="Arial"/>
          <w:b/>
          <w:bCs/>
          <w:sz w:val="24"/>
          <w:szCs w:val="24"/>
        </w:rPr>
      </w:pPr>
      <w:r>
        <w:rPr>
          <w:rFonts w:ascii="Arial" w:hAnsi="Arial" w:cs="Arial"/>
          <w:sz w:val="24"/>
          <w:szCs w:val="24"/>
        </w:rPr>
        <w:t>R</w:t>
      </w:r>
      <w:r w:rsidR="00212B6A" w:rsidRPr="009C6BBA">
        <w:rPr>
          <w:rFonts w:ascii="Arial" w:hAnsi="Arial" w:cs="Arial"/>
          <w:sz w:val="24"/>
          <w:szCs w:val="24"/>
        </w:rPr>
        <w:t xml:space="preserve">esidents </w:t>
      </w:r>
      <w:r w:rsidR="00212B6A">
        <w:rPr>
          <w:rFonts w:ascii="Arial" w:hAnsi="Arial" w:cs="Arial"/>
          <w:sz w:val="24"/>
          <w:szCs w:val="24"/>
        </w:rPr>
        <w:t xml:space="preserve">should </w:t>
      </w:r>
      <w:hyperlink r:id="rId33" w:history="1">
        <w:r w:rsidR="00212B6A" w:rsidRPr="009C6BBA">
          <w:rPr>
            <w:rStyle w:val="Hyperlink"/>
            <w:rFonts w:ascii="Arial" w:hAnsi="Arial" w:cs="Arial"/>
            <w:sz w:val="24"/>
            <w:szCs w:val="24"/>
          </w:rPr>
          <w:t>check if they are eligible for Pension Credit using the government’s Pension Credit calculator</w:t>
        </w:r>
      </w:hyperlink>
      <w:r w:rsidR="00212B6A" w:rsidRPr="009C6BBA">
        <w:rPr>
          <w:rFonts w:ascii="Arial" w:hAnsi="Arial" w:cs="Arial"/>
          <w:sz w:val="24"/>
          <w:szCs w:val="24"/>
        </w:rPr>
        <w:t> and </w:t>
      </w:r>
      <w:hyperlink r:id="rId34" w:history="1">
        <w:r w:rsidR="00212B6A" w:rsidRPr="009C6BBA">
          <w:rPr>
            <w:rStyle w:val="Hyperlink"/>
            <w:rFonts w:ascii="Arial" w:hAnsi="Arial" w:cs="Arial"/>
            <w:sz w:val="24"/>
            <w:szCs w:val="24"/>
          </w:rPr>
          <w:t>apply for Pension Credit on the gov.uk website</w:t>
        </w:r>
      </w:hyperlink>
      <w:r w:rsidR="00212B6A" w:rsidRPr="009C6BBA">
        <w:rPr>
          <w:rFonts w:ascii="Arial" w:hAnsi="Arial" w:cs="Arial"/>
          <w:sz w:val="24"/>
          <w:szCs w:val="24"/>
        </w:rPr>
        <w:t xml:space="preserve">. Successful claims put in before 21 December will be </w:t>
      </w:r>
      <w:proofErr w:type="gramStart"/>
      <w:r w:rsidR="00212B6A" w:rsidRPr="009C6BBA">
        <w:rPr>
          <w:rFonts w:ascii="Arial" w:hAnsi="Arial" w:cs="Arial"/>
          <w:sz w:val="24"/>
          <w:szCs w:val="24"/>
        </w:rPr>
        <w:t>back</w:t>
      </w:r>
      <w:r w:rsidR="00212B6A">
        <w:rPr>
          <w:rFonts w:ascii="Arial" w:hAnsi="Arial" w:cs="Arial"/>
          <w:sz w:val="24"/>
          <w:szCs w:val="24"/>
        </w:rPr>
        <w:t>-</w:t>
      </w:r>
      <w:r w:rsidR="00212B6A" w:rsidRPr="009C6BBA">
        <w:rPr>
          <w:rFonts w:ascii="Arial" w:hAnsi="Arial" w:cs="Arial"/>
          <w:sz w:val="24"/>
          <w:szCs w:val="24"/>
        </w:rPr>
        <w:t>dated</w:t>
      </w:r>
      <w:proofErr w:type="gramEnd"/>
      <w:r w:rsidR="00212B6A" w:rsidRPr="009C6BBA">
        <w:rPr>
          <w:rFonts w:ascii="Arial" w:hAnsi="Arial" w:cs="Arial"/>
          <w:sz w:val="24"/>
          <w:szCs w:val="24"/>
        </w:rPr>
        <w:t>, meaning residents will be able to receive this year’s winter fuel payment.</w:t>
      </w:r>
    </w:p>
    <w:p w14:paraId="0D94B18E" w14:textId="77777777" w:rsidR="003D1074" w:rsidRPr="002C3AD3" w:rsidRDefault="003D1074" w:rsidP="002E08D4">
      <w:pPr>
        <w:spacing w:line="276" w:lineRule="auto"/>
        <w:contextualSpacing/>
        <w:rPr>
          <w:rFonts w:ascii="Arial" w:hAnsi="Arial" w:cs="Arial"/>
          <w:sz w:val="24"/>
          <w:szCs w:val="24"/>
        </w:rPr>
      </w:pPr>
    </w:p>
    <w:p w14:paraId="4FDA2643" w14:textId="3CADBCAF" w:rsidR="00D2513D" w:rsidRDefault="003D1074" w:rsidP="008A136E">
      <w:pPr>
        <w:spacing w:after="0" w:line="276" w:lineRule="auto"/>
        <w:rPr>
          <w:rStyle w:val="Hyperlink"/>
          <w:rFonts w:ascii="Arial" w:hAnsi="Arial" w:cs="Arial"/>
          <w:color w:val="0000FF"/>
          <w:sz w:val="24"/>
          <w:szCs w:val="24"/>
        </w:rPr>
      </w:pPr>
      <w:r w:rsidRPr="002C3AD3">
        <w:rPr>
          <w:rFonts w:ascii="Arial" w:hAnsi="Arial" w:cs="Arial"/>
          <w:sz w:val="24"/>
          <w:szCs w:val="24"/>
        </w:rPr>
        <w:t>You can also </w:t>
      </w:r>
      <w:hyperlink r:id="rId35" w:history="1">
        <w:r w:rsidRPr="002C3AD3">
          <w:rPr>
            <w:rStyle w:val="Hyperlink"/>
            <w:rFonts w:ascii="Arial" w:hAnsi="Arial" w:cs="Arial"/>
            <w:color w:val="0000FF"/>
            <w:sz w:val="24"/>
            <w:szCs w:val="24"/>
          </w:rPr>
          <w:t>visit Ofgem’s website for the latest energy advice, support and information.</w:t>
        </w:r>
      </w:hyperlink>
    </w:p>
    <w:p w14:paraId="7326E23A" w14:textId="77777777" w:rsidR="008A136E" w:rsidRDefault="008A136E" w:rsidP="008A136E">
      <w:pPr>
        <w:spacing w:after="0" w:line="276" w:lineRule="auto"/>
        <w:rPr>
          <w:rStyle w:val="Hyperlink"/>
          <w:rFonts w:ascii="Arial" w:hAnsi="Arial" w:cs="Arial"/>
          <w:color w:val="0000FF"/>
          <w:sz w:val="24"/>
          <w:szCs w:val="24"/>
        </w:rPr>
      </w:pPr>
    </w:p>
    <w:p w14:paraId="7B1D5C41" w14:textId="77777777" w:rsidR="00621378" w:rsidRPr="00F858A7" w:rsidRDefault="0098066B" w:rsidP="00621378">
      <w:pPr>
        <w:spacing w:after="0" w:line="240" w:lineRule="auto"/>
        <w:rPr>
          <w:rFonts w:ascii="Arial" w:eastAsia="Aptos" w:hAnsi="Arial" w:cs="Arial"/>
          <w:color w:val="333333"/>
          <w:sz w:val="24"/>
          <w:szCs w:val="24"/>
          <w:shd w:val="clear" w:color="auto" w:fill="FFFFFF"/>
          <w14:ligatures w14:val="standardContextual"/>
        </w:rPr>
      </w:pPr>
      <w:r w:rsidRPr="0098066B">
        <w:rPr>
          <w:rFonts w:ascii="Arial" w:eastAsia="Aptos" w:hAnsi="Arial" w:cs="Arial"/>
          <w:color w:val="333333"/>
          <w:sz w:val="24"/>
          <w:szCs w:val="24"/>
          <w:shd w:val="clear" w:color="auto" w:fill="FFFFFF"/>
          <w14:ligatures w14:val="standardContextual"/>
        </w:rPr>
        <w:t xml:space="preserve">The </w:t>
      </w:r>
      <w:r w:rsidRPr="0098066B">
        <w:rPr>
          <w:rFonts w:ascii="Arial" w:eastAsia="Aptos" w:hAnsi="Arial" w:cs="Arial"/>
          <w:b/>
          <w:bCs/>
          <w:color w:val="333333"/>
          <w:sz w:val="24"/>
          <w:szCs w:val="24"/>
          <w:shd w:val="clear" w:color="auto" w:fill="FFFFFF"/>
          <w14:ligatures w14:val="standardContextual"/>
        </w:rPr>
        <w:t>Priority Services Register</w:t>
      </w:r>
      <w:r w:rsidRPr="0098066B">
        <w:rPr>
          <w:rFonts w:ascii="Arial" w:eastAsia="Aptos" w:hAnsi="Arial" w:cs="Arial"/>
          <w:color w:val="333333"/>
          <w:sz w:val="24"/>
          <w:szCs w:val="24"/>
          <w:shd w:val="clear" w:color="auto" w:fill="FFFFFF"/>
          <w14:ligatures w14:val="standardContextual"/>
        </w:rPr>
        <w:t xml:space="preserve"> (PSR) is free to join. It helps utility companies, including energy suppliers, electricity, gas and water networks to look after customers who have extra communication, access or safety needs. It helps tailor services to support households who need extra help with everyday energy matters like bills, </w:t>
      </w:r>
      <w:proofErr w:type="gramStart"/>
      <w:r w:rsidRPr="0098066B">
        <w:rPr>
          <w:rFonts w:ascii="Arial" w:eastAsia="Aptos" w:hAnsi="Arial" w:cs="Arial"/>
          <w:color w:val="333333"/>
          <w:sz w:val="24"/>
          <w:szCs w:val="24"/>
          <w:shd w:val="clear" w:color="auto" w:fill="FFFFFF"/>
          <w14:ligatures w14:val="standardContextual"/>
        </w:rPr>
        <w:t>and also</w:t>
      </w:r>
      <w:proofErr w:type="gramEnd"/>
      <w:r w:rsidRPr="0098066B">
        <w:rPr>
          <w:rFonts w:ascii="Arial" w:eastAsia="Aptos" w:hAnsi="Arial" w:cs="Arial"/>
          <w:color w:val="333333"/>
          <w:sz w:val="24"/>
          <w:szCs w:val="24"/>
          <w:shd w:val="clear" w:color="auto" w:fill="FFFFFF"/>
          <w14:ligatures w14:val="standardContextual"/>
        </w:rPr>
        <w:t xml:space="preserve"> in the unlikely event of a power cut, gas or water supply interruption.</w:t>
      </w:r>
    </w:p>
    <w:p w14:paraId="500FE364" w14:textId="77777777" w:rsidR="00621378" w:rsidRDefault="00621378" w:rsidP="00621378">
      <w:pPr>
        <w:spacing w:after="0" w:line="240" w:lineRule="auto"/>
        <w:rPr>
          <w:rFonts w:ascii="Arial" w:eastAsia="Aptos" w:hAnsi="Arial" w:cs="Arial"/>
          <w:color w:val="333333"/>
          <w:sz w:val="24"/>
          <w:szCs w:val="24"/>
          <w:shd w:val="clear" w:color="auto" w:fill="FFFFFF"/>
          <w14:ligatures w14:val="standardContextual"/>
        </w:rPr>
      </w:pPr>
    </w:p>
    <w:p w14:paraId="7B7E2B92" w14:textId="1BD05C5C" w:rsidR="0066439C" w:rsidRPr="00621378" w:rsidRDefault="00621378" w:rsidP="00621378">
      <w:pPr>
        <w:spacing w:after="0" w:line="360" w:lineRule="auto"/>
        <w:rPr>
          <w:rFonts w:ascii="Arial" w:eastAsia="Aptos" w:hAnsi="Arial" w:cs="Arial"/>
          <w:b/>
          <w:bCs/>
          <w:color w:val="333333"/>
          <w:sz w:val="24"/>
          <w:szCs w:val="24"/>
          <w:shd w:val="clear" w:color="auto" w:fill="FFFFFF"/>
          <w14:ligatures w14:val="standardContextual"/>
        </w:rPr>
      </w:pPr>
      <w:r w:rsidRPr="00621378">
        <w:rPr>
          <w:rFonts w:ascii="Arial" w:eastAsia="Aptos" w:hAnsi="Arial" w:cs="Arial"/>
          <w:b/>
          <w:bCs/>
          <w:color w:val="333333"/>
          <w:sz w:val="24"/>
          <w:szCs w:val="24"/>
          <w:shd w:val="clear" w:color="auto" w:fill="FFFFFF"/>
          <w14:ligatures w14:val="standardContextual"/>
        </w:rPr>
        <w:t xml:space="preserve">For more information and to join the Priority Services Register: </w:t>
      </w:r>
      <w:hyperlink r:id="rId36" w:history="1">
        <w:r w:rsidRPr="00621378">
          <w:rPr>
            <w:rStyle w:val="Hyperlink"/>
            <w:rFonts w:ascii="Arial" w:eastAsia="Aptos" w:hAnsi="Arial" w:cs="Arial"/>
            <w:sz w:val="24"/>
            <w:szCs w:val="24"/>
            <w:shd w:val="clear" w:color="auto" w:fill="FFFFFF"/>
            <w14:ligatures w14:val="standardContextual"/>
          </w:rPr>
          <w:t>https://www.thepsr.co.uk/</w:t>
        </w:r>
      </w:hyperlink>
      <w:r w:rsidRPr="00621378">
        <w:rPr>
          <w:rFonts w:ascii="Arial" w:eastAsia="Aptos" w:hAnsi="Arial" w:cs="Arial"/>
          <w:b/>
          <w:bCs/>
          <w:color w:val="333333"/>
          <w:sz w:val="24"/>
          <w:szCs w:val="24"/>
          <w:shd w:val="clear" w:color="auto" w:fill="FFFFFF"/>
          <w14:ligatures w14:val="standardContextual"/>
        </w:rPr>
        <w:t xml:space="preserve"> </w:t>
      </w:r>
      <w:r w:rsidR="0066439C" w:rsidRPr="00621378">
        <w:rPr>
          <w:rFonts w:ascii="Arial" w:hAnsi="Arial" w:cs="Arial"/>
          <w:b/>
          <w:bCs/>
          <w:caps/>
          <w:sz w:val="32"/>
          <w:szCs w:val="32"/>
        </w:rPr>
        <w:br w:type="page"/>
      </w:r>
    </w:p>
    <w:p w14:paraId="4E79AFD4" w14:textId="77777777" w:rsidR="0050191B" w:rsidRPr="00A47547" w:rsidRDefault="0050191B" w:rsidP="0050191B">
      <w:pPr>
        <w:spacing w:after="0"/>
        <w:jc w:val="center"/>
        <w:rPr>
          <w:rFonts w:ascii="Arial" w:hAnsi="Arial" w:cs="Arial"/>
          <w:b/>
          <w:bCs/>
          <w:caps/>
          <w:sz w:val="24"/>
          <w:szCs w:val="24"/>
        </w:rPr>
      </w:pPr>
    </w:p>
    <w:p w14:paraId="157BCD51" w14:textId="5DEFAAD6" w:rsidR="00B0435A" w:rsidRDefault="00BD7E94" w:rsidP="0066439C">
      <w:pPr>
        <w:jc w:val="center"/>
        <w:rPr>
          <w:rFonts w:ascii="Arial" w:hAnsi="Arial" w:cs="Arial"/>
          <w:b/>
          <w:bCs/>
          <w:caps/>
          <w:sz w:val="32"/>
          <w:szCs w:val="32"/>
        </w:rPr>
      </w:pPr>
      <w:r w:rsidRPr="00B32ECB">
        <w:rPr>
          <w:rFonts w:ascii="Arial" w:hAnsi="Arial" w:cs="Arial"/>
          <w:b/>
          <w:bCs/>
          <w:caps/>
          <w:sz w:val="32"/>
          <w:szCs w:val="32"/>
        </w:rPr>
        <w:t>Food &amp; Other Essentials</w:t>
      </w:r>
    </w:p>
    <w:p w14:paraId="23543019" w14:textId="77777777" w:rsidR="0066439C" w:rsidRPr="0066439C" w:rsidRDefault="0066439C" w:rsidP="0066439C">
      <w:pPr>
        <w:jc w:val="center"/>
        <w:rPr>
          <w:rFonts w:ascii="Arial" w:hAnsi="Arial" w:cs="Arial"/>
          <w:b/>
          <w:bCs/>
          <w:caps/>
          <w:sz w:val="28"/>
          <w:szCs w:val="28"/>
        </w:rPr>
      </w:pPr>
    </w:p>
    <w:tbl>
      <w:tblPr>
        <w:tblStyle w:val="TableGrid"/>
        <w:tblW w:w="0" w:type="auto"/>
        <w:tblLook w:val="04A0" w:firstRow="1" w:lastRow="0" w:firstColumn="1" w:lastColumn="0" w:noHBand="0" w:noVBand="1"/>
      </w:tblPr>
      <w:tblGrid>
        <w:gridCol w:w="9016"/>
      </w:tblGrid>
      <w:tr w:rsidR="00BD7E94" w:rsidRPr="00DE5B85" w14:paraId="604CF38D" w14:textId="77777777" w:rsidTr="00B32ECB">
        <w:tc>
          <w:tcPr>
            <w:tcW w:w="9016" w:type="dxa"/>
            <w:shd w:val="clear" w:color="auto" w:fill="CCFFCC"/>
          </w:tcPr>
          <w:p w14:paraId="7EBAD366" w14:textId="2C4D29F9" w:rsidR="00BD7E94" w:rsidRPr="00E250B9" w:rsidRDefault="00BD7E94" w:rsidP="002E08D4">
            <w:pPr>
              <w:spacing w:line="276" w:lineRule="auto"/>
              <w:rPr>
                <w:rFonts w:ascii="Arial" w:hAnsi="Arial" w:cs="Arial"/>
                <w:b/>
                <w:bCs/>
                <w:sz w:val="28"/>
                <w:szCs w:val="28"/>
              </w:rPr>
            </w:pPr>
            <w:r w:rsidRPr="00E250B9">
              <w:rPr>
                <w:rFonts w:ascii="Arial" w:hAnsi="Arial" w:cs="Arial"/>
                <w:b/>
                <w:bCs/>
                <w:sz w:val="28"/>
                <w:szCs w:val="28"/>
              </w:rPr>
              <w:t>Brighton &amp; Hove City Council</w:t>
            </w:r>
          </w:p>
        </w:tc>
      </w:tr>
    </w:tbl>
    <w:p w14:paraId="03286009" w14:textId="77777777" w:rsidR="00BD7E94" w:rsidRPr="00DE5B85" w:rsidRDefault="00BD7E94" w:rsidP="002E08D4">
      <w:pPr>
        <w:spacing w:after="0" w:line="276" w:lineRule="auto"/>
        <w:rPr>
          <w:rFonts w:ascii="Arial" w:hAnsi="Arial" w:cs="Arial"/>
          <w:sz w:val="24"/>
          <w:szCs w:val="24"/>
        </w:rPr>
      </w:pPr>
    </w:p>
    <w:p w14:paraId="3EF8FDC1" w14:textId="75D11BEE" w:rsidR="00574F8B" w:rsidRPr="00DE5B85" w:rsidRDefault="00574F8B" w:rsidP="002E08D4">
      <w:pPr>
        <w:spacing w:after="0" w:line="276" w:lineRule="auto"/>
        <w:rPr>
          <w:rFonts w:ascii="Arial" w:hAnsi="Arial" w:cs="Arial"/>
          <w:sz w:val="24"/>
          <w:szCs w:val="24"/>
        </w:rPr>
      </w:pPr>
      <w:r w:rsidRPr="00DE5B85">
        <w:rPr>
          <w:rFonts w:ascii="Arial" w:hAnsi="Arial" w:cs="Arial"/>
          <w:b/>
          <w:bCs/>
          <w:sz w:val="24"/>
          <w:szCs w:val="24"/>
        </w:rPr>
        <w:t>Food, energy &amp; other essential</w:t>
      </w:r>
      <w:r w:rsidR="00BE31C1">
        <w:rPr>
          <w:rFonts w:ascii="Arial" w:hAnsi="Arial" w:cs="Arial"/>
          <w:b/>
          <w:bCs/>
          <w:sz w:val="24"/>
          <w:szCs w:val="24"/>
        </w:rPr>
        <w:t xml:space="preserve"> costs</w:t>
      </w:r>
    </w:p>
    <w:p w14:paraId="712BAFB4" w14:textId="77777777" w:rsidR="00574F8B" w:rsidRDefault="00574F8B" w:rsidP="002E08D4">
      <w:pPr>
        <w:spacing w:after="0" w:line="276" w:lineRule="auto"/>
        <w:rPr>
          <w:rFonts w:ascii="Arial" w:hAnsi="Arial" w:cs="Arial"/>
          <w:sz w:val="24"/>
          <w:szCs w:val="24"/>
        </w:rPr>
      </w:pPr>
    </w:p>
    <w:p w14:paraId="0E420B7A" w14:textId="0D56D076" w:rsidR="00EF6249" w:rsidRDefault="00BE31C1" w:rsidP="002E08D4">
      <w:pPr>
        <w:spacing w:after="0" w:line="276" w:lineRule="auto"/>
        <w:rPr>
          <w:rFonts w:ascii="Arial" w:hAnsi="Arial" w:cs="Arial"/>
          <w:sz w:val="24"/>
          <w:szCs w:val="24"/>
        </w:rPr>
      </w:pPr>
      <w:r w:rsidRPr="00BE31C1">
        <w:rPr>
          <w:rFonts w:ascii="Arial" w:hAnsi="Arial" w:cs="Arial"/>
          <w:sz w:val="24"/>
          <w:szCs w:val="24"/>
        </w:rPr>
        <w:t>Extra help is available for households struggling to pay for food, energy and other essential costs.</w:t>
      </w:r>
      <w:r w:rsidR="00EF6249">
        <w:rPr>
          <w:rFonts w:ascii="Arial" w:hAnsi="Arial" w:cs="Arial"/>
          <w:sz w:val="24"/>
          <w:szCs w:val="24"/>
        </w:rPr>
        <w:t xml:space="preserve"> </w:t>
      </w:r>
      <w:r w:rsidRPr="00BE31C1">
        <w:rPr>
          <w:rFonts w:ascii="Arial" w:hAnsi="Arial" w:cs="Arial"/>
          <w:sz w:val="24"/>
          <w:szCs w:val="24"/>
        </w:rPr>
        <w:t>The funding is part of the UK Government’s Household Support Fund. Due to the limited nature of this fund</w:t>
      </w:r>
      <w:r w:rsidR="003A2D61">
        <w:rPr>
          <w:rFonts w:ascii="Arial" w:hAnsi="Arial" w:cs="Arial"/>
          <w:sz w:val="24"/>
          <w:szCs w:val="24"/>
        </w:rPr>
        <w:t xml:space="preserve">: </w:t>
      </w:r>
      <w:r w:rsidR="00D70786" w:rsidRPr="003A2D61">
        <w:rPr>
          <w:rFonts w:ascii="Arial" w:hAnsi="Arial" w:cs="Arial"/>
          <w:sz w:val="24"/>
          <w:szCs w:val="24"/>
        </w:rPr>
        <w:t>w</w:t>
      </w:r>
      <w:r w:rsidRPr="003A2D61">
        <w:rPr>
          <w:rFonts w:ascii="Arial" w:hAnsi="Arial" w:cs="Arial"/>
          <w:sz w:val="24"/>
          <w:szCs w:val="24"/>
        </w:rPr>
        <w:t>e are only able to make one award to each household</w:t>
      </w:r>
      <w:r w:rsidR="003A2D61">
        <w:rPr>
          <w:rFonts w:ascii="Arial" w:hAnsi="Arial" w:cs="Arial"/>
          <w:sz w:val="24"/>
          <w:szCs w:val="24"/>
        </w:rPr>
        <w:t xml:space="preserve">; </w:t>
      </w:r>
      <w:r w:rsidR="00D70786" w:rsidRPr="003A2D61">
        <w:rPr>
          <w:rFonts w:ascii="Arial" w:hAnsi="Arial" w:cs="Arial"/>
          <w:sz w:val="24"/>
          <w:szCs w:val="24"/>
        </w:rPr>
        <w:t>w</w:t>
      </w:r>
      <w:r w:rsidRPr="003A2D61">
        <w:rPr>
          <w:rFonts w:ascii="Arial" w:hAnsi="Arial" w:cs="Arial"/>
          <w:sz w:val="24"/>
          <w:szCs w:val="24"/>
        </w:rPr>
        <w:t>e will not be able to accept subsequent applications to this fund from the same household</w:t>
      </w:r>
      <w:r w:rsidR="003A2D61">
        <w:rPr>
          <w:rFonts w:ascii="Arial" w:hAnsi="Arial" w:cs="Arial"/>
          <w:sz w:val="24"/>
          <w:szCs w:val="24"/>
        </w:rPr>
        <w:t xml:space="preserve">; </w:t>
      </w:r>
      <w:r w:rsidR="00D70786">
        <w:rPr>
          <w:rFonts w:ascii="Arial" w:hAnsi="Arial" w:cs="Arial"/>
          <w:sz w:val="24"/>
          <w:szCs w:val="24"/>
        </w:rPr>
        <w:t>w</w:t>
      </w:r>
      <w:r w:rsidR="00AD5881" w:rsidRPr="00E07554">
        <w:rPr>
          <w:rFonts w:ascii="Arial" w:hAnsi="Arial" w:cs="Arial"/>
          <w:sz w:val="24"/>
          <w:szCs w:val="24"/>
        </w:rPr>
        <w:t xml:space="preserve">e may not be able to help every household who applies. </w:t>
      </w:r>
      <w:r w:rsidRPr="00BE31C1">
        <w:rPr>
          <w:rFonts w:ascii="Arial" w:hAnsi="Arial" w:cs="Arial"/>
          <w:sz w:val="24"/>
          <w:szCs w:val="24"/>
        </w:rPr>
        <w:t>The funding does not provide cash. We'll offer vouchers or find another way to help you access essential goods and services.</w:t>
      </w:r>
      <w:r w:rsidR="00EF6249">
        <w:rPr>
          <w:rFonts w:ascii="Arial" w:hAnsi="Arial" w:cs="Arial"/>
          <w:sz w:val="24"/>
          <w:szCs w:val="24"/>
        </w:rPr>
        <w:t xml:space="preserve"> </w:t>
      </w:r>
    </w:p>
    <w:p w14:paraId="3A8254EF" w14:textId="77777777" w:rsidR="00EF6249" w:rsidRDefault="00EF6249" w:rsidP="002E08D4">
      <w:pPr>
        <w:spacing w:after="0" w:line="276" w:lineRule="auto"/>
        <w:rPr>
          <w:rFonts w:ascii="Arial" w:hAnsi="Arial" w:cs="Arial"/>
          <w:sz w:val="24"/>
          <w:szCs w:val="24"/>
        </w:rPr>
      </w:pPr>
    </w:p>
    <w:p w14:paraId="306629C0" w14:textId="1CED3F19" w:rsidR="00791949" w:rsidRPr="004D2FD0" w:rsidRDefault="00A27A63" w:rsidP="002E08D4">
      <w:pPr>
        <w:spacing w:after="0" w:line="276" w:lineRule="auto"/>
        <w:rPr>
          <w:rFonts w:ascii="Arial" w:hAnsi="Arial" w:cs="Arial"/>
          <w:sz w:val="24"/>
          <w:szCs w:val="24"/>
        </w:rPr>
      </w:pPr>
      <w:r w:rsidRPr="00A27A63">
        <w:rPr>
          <w:rFonts w:ascii="Arial" w:hAnsi="Arial" w:cs="Arial"/>
          <w:sz w:val="24"/>
          <w:szCs w:val="24"/>
        </w:rPr>
        <w:t>If you receive benefits and need help to pay for essentials</w:t>
      </w:r>
      <w:r w:rsidR="00BF56D6">
        <w:rPr>
          <w:rFonts w:ascii="Arial" w:hAnsi="Arial" w:cs="Arial"/>
          <w:sz w:val="24"/>
          <w:szCs w:val="24"/>
        </w:rPr>
        <w:t xml:space="preserve"> you can’t live without</w:t>
      </w:r>
      <w:r w:rsidR="003D3E95">
        <w:rPr>
          <w:rFonts w:ascii="Arial" w:hAnsi="Arial" w:cs="Arial"/>
          <w:sz w:val="24"/>
          <w:szCs w:val="24"/>
        </w:rPr>
        <w:t xml:space="preserve">, </w:t>
      </w:r>
      <w:r w:rsidR="003D3E95" w:rsidRPr="003D3E95">
        <w:rPr>
          <w:rFonts w:ascii="Arial" w:hAnsi="Arial" w:cs="Arial"/>
          <w:sz w:val="24"/>
          <w:szCs w:val="24"/>
        </w:rPr>
        <w:t>apply for help from our Local Discretionary Social Fund</w:t>
      </w:r>
      <w:r w:rsidR="00445DF1">
        <w:rPr>
          <w:rFonts w:ascii="Arial" w:hAnsi="Arial" w:cs="Arial"/>
          <w:sz w:val="24"/>
          <w:szCs w:val="24"/>
        </w:rPr>
        <w:t xml:space="preserve"> at </w:t>
      </w:r>
      <w:hyperlink r:id="rId37" w:history="1">
        <w:r w:rsidR="004F7A7F" w:rsidRPr="004F7A7F">
          <w:rPr>
            <w:rStyle w:val="Hyperlink"/>
            <w:rFonts w:ascii="Arial" w:hAnsi="Arial" w:cs="Arial"/>
            <w:sz w:val="24"/>
            <w:szCs w:val="24"/>
          </w:rPr>
          <w:t>Get emergency help with food, energy bills and other essentials</w:t>
        </w:r>
      </w:hyperlink>
      <w:r w:rsidR="001B1348">
        <w:rPr>
          <w:rFonts w:ascii="Arial" w:hAnsi="Arial" w:cs="Arial"/>
          <w:sz w:val="24"/>
          <w:szCs w:val="24"/>
        </w:rPr>
        <w:t>.</w:t>
      </w:r>
      <w:r w:rsidR="004D2FD0">
        <w:rPr>
          <w:rFonts w:ascii="Arial" w:hAnsi="Arial" w:cs="Arial"/>
          <w:sz w:val="24"/>
          <w:szCs w:val="24"/>
        </w:rPr>
        <w:t xml:space="preserve"> </w:t>
      </w:r>
      <w:r w:rsidRPr="00A27A63">
        <w:rPr>
          <w:rFonts w:ascii="Arial" w:hAnsi="Arial" w:cs="Arial"/>
          <w:sz w:val="24"/>
          <w:szCs w:val="24"/>
        </w:rPr>
        <w:t>If you already claim Housing Benefit or Universal Credit and need extra help to pay your Council Tax, </w:t>
      </w:r>
      <w:hyperlink r:id="rId38" w:tgtFrame="_blank" w:history="1">
        <w:r w:rsidRPr="00A27A63">
          <w:rPr>
            <w:rStyle w:val="Hyperlink"/>
            <w:rFonts w:ascii="Arial" w:hAnsi="Arial" w:cs="Arial"/>
            <w:sz w:val="24"/>
            <w:szCs w:val="24"/>
          </w:rPr>
          <w:t>apply for discretionary council tax support</w:t>
        </w:r>
      </w:hyperlink>
      <w:r w:rsidRPr="00A27A63">
        <w:rPr>
          <w:rFonts w:ascii="Arial" w:hAnsi="Arial" w:cs="Arial"/>
          <w:sz w:val="24"/>
          <w:szCs w:val="24"/>
        </w:rPr>
        <w:t>.</w:t>
      </w:r>
      <w:r w:rsidR="004D2FD0">
        <w:rPr>
          <w:rFonts w:ascii="Arial" w:hAnsi="Arial" w:cs="Arial"/>
          <w:sz w:val="24"/>
          <w:szCs w:val="24"/>
        </w:rPr>
        <w:t xml:space="preserve"> </w:t>
      </w:r>
      <w:r w:rsidR="003A2D61">
        <w:rPr>
          <w:rFonts w:ascii="Arial" w:hAnsi="Arial" w:cs="Arial"/>
          <w:sz w:val="24"/>
          <w:szCs w:val="24"/>
        </w:rPr>
        <w:t>Further information is available at</w:t>
      </w:r>
      <w:r w:rsidR="000B32BB" w:rsidRPr="000B32BB">
        <w:rPr>
          <w:rFonts w:ascii="Arial" w:hAnsi="Arial" w:cs="Arial"/>
          <w:sz w:val="24"/>
          <w:szCs w:val="24"/>
        </w:rPr>
        <w:t xml:space="preserve">: </w:t>
      </w:r>
      <w:hyperlink r:id="rId39" w:history="1">
        <w:r w:rsidR="00AF3D2D" w:rsidRPr="00AF3D2D">
          <w:rPr>
            <w:rStyle w:val="Hyperlink"/>
            <w:rFonts w:ascii="Arial" w:hAnsi="Arial" w:cs="Arial"/>
            <w:sz w:val="24"/>
            <w:szCs w:val="24"/>
          </w:rPr>
          <w:t>Request help and support</w:t>
        </w:r>
      </w:hyperlink>
      <w:r w:rsidR="00791949">
        <w:rPr>
          <w:rFonts w:ascii="Arial" w:hAnsi="Arial" w:cs="Arial"/>
          <w:color w:val="FF0000"/>
          <w:sz w:val="24"/>
          <w:szCs w:val="24"/>
        </w:rPr>
        <w:t xml:space="preserve"> </w:t>
      </w:r>
      <w:r w:rsidR="005E3696" w:rsidRPr="005E3696">
        <w:rPr>
          <w:rFonts w:ascii="Arial" w:hAnsi="Arial" w:cs="Arial"/>
          <w:sz w:val="24"/>
          <w:szCs w:val="24"/>
        </w:rPr>
        <w:t xml:space="preserve">and </w:t>
      </w:r>
      <w:hyperlink r:id="rId40" w:history="1">
        <w:r w:rsidR="005E3696" w:rsidRPr="005E3696">
          <w:rPr>
            <w:rStyle w:val="Hyperlink"/>
            <w:rFonts w:ascii="Arial" w:hAnsi="Arial" w:cs="Arial"/>
            <w:sz w:val="24"/>
            <w:szCs w:val="24"/>
          </w:rPr>
          <w:t>Cost of living support</w:t>
        </w:r>
      </w:hyperlink>
      <w:r w:rsidR="005E3696" w:rsidRPr="00556F35">
        <w:rPr>
          <w:rFonts w:ascii="Arial" w:hAnsi="Arial" w:cs="Arial"/>
          <w:sz w:val="24"/>
          <w:szCs w:val="24"/>
        </w:rPr>
        <w:t>.</w:t>
      </w:r>
    </w:p>
    <w:p w14:paraId="4777C567" w14:textId="77777777" w:rsidR="00BD7E94" w:rsidRDefault="00BD7E94" w:rsidP="002E08D4">
      <w:pPr>
        <w:pStyle w:val="Pa3"/>
        <w:spacing w:line="276" w:lineRule="auto"/>
        <w:rPr>
          <w:rFonts w:ascii="Arial" w:hAnsi="Arial" w:cs="Arial"/>
        </w:rPr>
      </w:pPr>
    </w:p>
    <w:p w14:paraId="34B1EDBE" w14:textId="5497A65D" w:rsidR="004D2FD0" w:rsidRPr="004D2FD0" w:rsidRDefault="004D2FD0" w:rsidP="002E08D4">
      <w:pPr>
        <w:pStyle w:val="Pa3"/>
        <w:spacing w:line="276" w:lineRule="auto"/>
        <w:rPr>
          <w:rFonts w:ascii="Arial" w:hAnsi="Arial" w:cs="Arial"/>
          <w:b/>
          <w:bCs/>
        </w:rPr>
      </w:pPr>
      <w:r w:rsidRPr="004D2FD0">
        <w:rPr>
          <w:rFonts w:ascii="Arial" w:hAnsi="Arial" w:cs="Arial"/>
          <w:b/>
          <w:bCs/>
        </w:rPr>
        <w:t xml:space="preserve">Help for families </w:t>
      </w:r>
    </w:p>
    <w:p w14:paraId="27D0ECBF" w14:textId="77777777" w:rsidR="004D2FD0" w:rsidRDefault="004D2FD0" w:rsidP="00445E19">
      <w:pPr>
        <w:pStyle w:val="Pa3"/>
        <w:spacing w:line="276" w:lineRule="auto"/>
        <w:rPr>
          <w:rFonts w:ascii="Arial" w:hAnsi="Arial" w:cs="Arial"/>
        </w:rPr>
      </w:pPr>
    </w:p>
    <w:p w14:paraId="181BF5CE" w14:textId="58D6142D" w:rsidR="00445E19" w:rsidRPr="00445E19" w:rsidRDefault="00445E19" w:rsidP="00445E19">
      <w:pPr>
        <w:pStyle w:val="Pa3"/>
        <w:spacing w:line="276" w:lineRule="auto"/>
        <w:rPr>
          <w:rFonts w:ascii="Arial" w:hAnsi="Arial" w:cs="Arial"/>
        </w:rPr>
      </w:pPr>
      <w:r w:rsidRPr="00445E19">
        <w:rPr>
          <w:rFonts w:ascii="Arial" w:hAnsi="Arial" w:cs="Arial"/>
        </w:rPr>
        <w:t>Families can access support through Family Hubs. We provide information</w:t>
      </w:r>
      <w:r w:rsidR="004D2FD0">
        <w:rPr>
          <w:rFonts w:ascii="Arial" w:hAnsi="Arial" w:cs="Arial"/>
        </w:rPr>
        <w:t>,</w:t>
      </w:r>
      <w:r w:rsidRPr="00445E19">
        <w:rPr>
          <w:rFonts w:ascii="Arial" w:hAnsi="Arial" w:cs="Arial"/>
        </w:rPr>
        <w:t xml:space="preserve"> advice and guidance on a range of different subjects including help with cost of living, accessing affordable food schemes, and support for families to get benefit calculations.</w:t>
      </w:r>
    </w:p>
    <w:p w14:paraId="03B19364" w14:textId="77777777" w:rsidR="00445E19" w:rsidRPr="00445E19" w:rsidRDefault="00BE3884" w:rsidP="00445E19">
      <w:pPr>
        <w:pStyle w:val="Pa3"/>
        <w:spacing w:line="276" w:lineRule="auto"/>
        <w:rPr>
          <w:rFonts w:ascii="Arial" w:hAnsi="Arial" w:cs="Arial"/>
        </w:rPr>
      </w:pPr>
      <w:hyperlink r:id="rId41" w:history="1">
        <w:r w:rsidR="00445E19" w:rsidRPr="00445E19">
          <w:rPr>
            <w:rStyle w:val="Hyperlink"/>
            <w:rFonts w:ascii="Arial" w:hAnsi="Arial" w:cs="Arial"/>
          </w:rPr>
          <w:t>Familyhubs@brighton-hove.gov.uk</w:t>
        </w:r>
      </w:hyperlink>
    </w:p>
    <w:p w14:paraId="4E70159B" w14:textId="77777777" w:rsidR="00445E19" w:rsidRPr="00445E19" w:rsidRDefault="00445E19" w:rsidP="00445E19">
      <w:pPr>
        <w:pStyle w:val="Pa3"/>
        <w:spacing w:line="276" w:lineRule="auto"/>
        <w:rPr>
          <w:rFonts w:ascii="Arial" w:hAnsi="Arial" w:cs="Arial"/>
        </w:rPr>
      </w:pPr>
    </w:p>
    <w:p w14:paraId="3CF9B094" w14:textId="69749FCC" w:rsidR="00445E19" w:rsidRPr="00445E19" w:rsidRDefault="00445E19" w:rsidP="00445E19">
      <w:pPr>
        <w:pStyle w:val="Pa3"/>
        <w:spacing w:line="276" w:lineRule="auto"/>
        <w:rPr>
          <w:rFonts w:ascii="Arial" w:hAnsi="Arial" w:cs="Arial"/>
        </w:rPr>
      </w:pPr>
      <w:r w:rsidRPr="00445E19">
        <w:rPr>
          <w:rFonts w:ascii="Arial" w:hAnsi="Arial" w:cs="Arial"/>
        </w:rPr>
        <w:t>Professionals can refer to Family Hubs any families who need more specialist support or are in financial crisis and in need of food</w:t>
      </w:r>
      <w:r w:rsidR="00D37E4F">
        <w:rPr>
          <w:rFonts w:ascii="Arial" w:hAnsi="Arial" w:cs="Arial"/>
        </w:rPr>
        <w:t>:</w:t>
      </w:r>
      <w:r w:rsidR="005E709F">
        <w:rPr>
          <w:rFonts w:ascii="Arial" w:hAnsi="Arial" w:cs="Arial"/>
        </w:rPr>
        <w:t xml:space="preserve"> </w:t>
      </w:r>
      <w:hyperlink r:id="rId42" w:history="1">
        <w:r w:rsidR="005E709F" w:rsidRPr="005E709F">
          <w:rPr>
            <w:rStyle w:val="Hyperlink"/>
            <w:rFonts w:ascii="Arial" w:hAnsi="Arial" w:cs="Arial"/>
          </w:rPr>
          <w:t>Refer a child or family to Front Door for Families</w:t>
        </w:r>
      </w:hyperlink>
    </w:p>
    <w:p w14:paraId="30E99054" w14:textId="77777777" w:rsidR="00445E19" w:rsidRDefault="00445E19" w:rsidP="002E08D4">
      <w:pPr>
        <w:pStyle w:val="Pa3"/>
        <w:spacing w:line="276" w:lineRule="auto"/>
        <w:rPr>
          <w:rFonts w:ascii="Arial" w:hAnsi="Arial" w:cs="Arial"/>
        </w:rPr>
      </w:pPr>
    </w:p>
    <w:p w14:paraId="6CAEC2DD" w14:textId="77777777" w:rsidR="00D37E4F" w:rsidRPr="00DE5B85" w:rsidRDefault="00D37E4F" w:rsidP="002E08D4">
      <w:pPr>
        <w:pStyle w:val="Pa3"/>
        <w:spacing w:line="276" w:lineRule="auto"/>
        <w:rPr>
          <w:rFonts w:ascii="Arial" w:hAnsi="Arial" w:cs="Arial"/>
        </w:rPr>
      </w:pPr>
    </w:p>
    <w:tbl>
      <w:tblPr>
        <w:tblStyle w:val="TableGrid"/>
        <w:tblW w:w="0" w:type="auto"/>
        <w:tblLook w:val="04A0" w:firstRow="1" w:lastRow="0" w:firstColumn="1" w:lastColumn="0" w:noHBand="0" w:noVBand="1"/>
      </w:tblPr>
      <w:tblGrid>
        <w:gridCol w:w="9016"/>
      </w:tblGrid>
      <w:tr w:rsidR="000D74AE" w:rsidRPr="00DE5B85" w14:paraId="70DD990A" w14:textId="77777777" w:rsidTr="00B32ECB">
        <w:tc>
          <w:tcPr>
            <w:tcW w:w="9016" w:type="dxa"/>
            <w:shd w:val="clear" w:color="auto" w:fill="CCFFCC"/>
          </w:tcPr>
          <w:p w14:paraId="2C771E99" w14:textId="77777777" w:rsidR="000D74AE" w:rsidRPr="00412573" w:rsidRDefault="000D74AE" w:rsidP="002E08D4">
            <w:pPr>
              <w:spacing w:line="276" w:lineRule="auto"/>
              <w:rPr>
                <w:rFonts w:ascii="Arial" w:hAnsi="Arial" w:cs="Arial"/>
                <w:b/>
                <w:bCs/>
                <w:sz w:val="28"/>
                <w:szCs w:val="28"/>
              </w:rPr>
            </w:pPr>
            <w:bookmarkStart w:id="6" w:name="_Hlk119944823"/>
            <w:r w:rsidRPr="00412573">
              <w:rPr>
                <w:rFonts w:ascii="Arial" w:hAnsi="Arial" w:cs="Arial"/>
                <w:b/>
                <w:bCs/>
                <w:sz w:val="28"/>
                <w:szCs w:val="28"/>
              </w:rPr>
              <w:t xml:space="preserve">Brighton &amp; Hove Food Partnership </w:t>
            </w:r>
          </w:p>
        </w:tc>
      </w:tr>
      <w:bookmarkEnd w:id="6"/>
    </w:tbl>
    <w:p w14:paraId="0044FD16" w14:textId="77777777" w:rsidR="002A2CC9" w:rsidRPr="00DE5B85" w:rsidRDefault="002A2CC9" w:rsidP="002E08D4">
      <w:pPr>
        <w:pStyle w:val="Pa3"/>
        <w:spacing w:line="276" w:lineRule="auto"/>
        <w:rPr>
          <w:rFonts w:ascii="Arial" w:hAnsi="Arial" w:cs="Arial"/>
        </w:rPr>
      </w:pPr>
    </w:p>
    <w:p w14:paraId="185795CC" w14:textId="77777777" w:rsidR="00206248" w:rsidRDefault="00206248" w:rsidP="00206248">
      <w:pPr>
        <w:spacing w:after="0" w:line="276" w:lineRule="auto"/>
        <w:rPr>
          <w:rFonts w:ascii="Arial" w:hAnsi="Arial" w:cs="Arial"/>
          <w:sz w:val="24"/>
          <w:szCs w:val="24"/>
        </w:rPr>
      </w:pPr>
      <w:r w:rsidRPr="00206248">
        <w:rPr>
          <w:rFonts w:ascii="Arial" w:hAnsi="Arial" w:cs="Arial"/>
          <w:b/>
          <w:bCs/>
          <w:sz w:val="24"/>
          <w:szCs w:val="24"/>
        </w:rPr>
        <w:t xml:space="preserve">Information on accessing emergency food in Brighton &amp; Hove: </w:t>
      </w:r>
      <w:r w:rsidRPr="00206248">
        <w:rPr>
          <w:rFonts w:ascii="Arial" w:hAnsi="Arial" w:cs="Arial"/>
          <w:sz w:val="24"/>
          <w:szCs w:val="24"/>
        </w:rPr>
        <w:t> </w:t>
      </w:r>
      <w:hyperlink r:id="rId43" w:history="1">
        <w:r w:rsidRPr="00206248">
          <w:rPr>
            <w:rStyle w:val="Hyperlink"/>
            <w:rFonts w:ascii="Arial" w:hAnsi="Arial" w:cs="Arial"/>
            <w:sz w:val="24"/>
            <w:szCs w:val="24"/>
          </w:rPr>
          <w:t>https://bhfood.org.uk/directory-hub/accessing-emergency-food/</w:t>
        </w:r>
      </w:hyperlink>
    </w:p>
    <w:p w14:paraId="7F75C288" w14:textId="77777777" w:rsidR="00180346" w:rsidRPr="00206248" w:rsidRDefault="00180346" w:rsidP="00206248">
      <w:pPr>
        <w:spacing w:after="0" w:line="276" w:lineRule="auto"/>
        <w:rPr>
          <w:rFonts w:ascii="Arial" w:hAnsi="Arial" w:cs="Arial"/>
          <w:sz w:val="24"/>
          <w:szCs w:val="24"/>
        </w:rPr>
      </w:pPr>
    </w:p>
    <w:p w14:paraId="59C6D8AB" w14:textId="77777777" w:rsidR="00206248" w:rsidRPr="00206248" w:rsidRDefault="00206248" w:rsidP="00412573">
      <w:pPr>
        <w:numPr>
          <w:ilvl w:val="0"/>
          <w:numId w:val="29"/>
        </w:numPr>
        <w:spacing w:after="100" w:line="240" w:lineRule="auto"/>
        <w:ind w:left="714" w:hanging="357"/>
        <w:rPr>
          <w:rFonts w:ascii="Arial" w:hAnsi="Arial" w:cs="Arial"/>
          <w:sz w:val="24"/>
          <w:szCs w:val="24"/>
        </w:rPr>
      </w:pPr>
      <w:r w:rsidRPr="00206248">
        <w:rPr>
          <w:rFonts w:ascii="Arial" w:hAnsi="Arial" w:cs="Arial"/>
          <w:sz w:val="24"/>
          <w:szCs w:val="24"/>
        </w:rPr>
        <w:t xml:space="preserve">There are a range of </w:t>
      </w:r>
      <w:hyperlink r:id="rId44" w:tgtFrame="_blank" w:tooltip="https://bhfood.org.uk/how-to-hub/low-cost-and-free-community-shopping/" w:history="1">
        <w:r w:rsidRPr="00206248">
          <w:rPr>
            <w:rStyle w:val="Hyperlink"/>
            <w:rFonts w:ascii="Arial" w:hAnsi="Arial" w:cs="Arial"/>
            <w:sz w:val="24"/>
            <w:szCs w:val="24"/>
          </w:rPr>
          <w:t>affordable food projects</w:t>
        </w:r>
      </w:hyperlink>
      <w:r w:rsidRPr="00206248">
        <w:rPr>
          <w:rFonts w:ascii="Arial" w:hAnsi="Arial" w:cs="Arial"/>
          <w:sz w:val="24"/>
          <w:szCs w:val="24"/>
        </w:rPr>
        <w:t> across the city, where you can sign up for a weekly shop cheaper than your average supermarket.</w:t>
      </w:r>
    </w:p>
    <w:p w14:paraId="3C72F868" w14:textId="77777777" w:rsidR="00206248" w:rsidRPr="00206248" w:rsidRDefault="00206248" w:rsidP="00412573">
      <w:pPr>
        <w:numPr>
          <w:ilvl w:val="0"/>
          <w:numId w:val="29"/>
        </w:numPr>
        <w:spacing w:after="100" w:line="240" w:lineRule="auto"/>
        <w:ind w:left="714" w:hanging="357"/>
        <w:rPr>
          <w:rFonts w:ascii="Arial" w:hAnsi="Arial" w:cs="Arial"/>
          <w:sz w:val="24"/>
          <w:szCs w:val="24"/>
        </w:rPr>
      </w:pPr>
      <w:r w:rsidRPr="00206248">
        <w:rPr>
          <w:rFonts w:ascii="Arial" w:hAnsi="Arial" w:cs="Arial"/>
          <w:sz w:val="24"/>
          <w:szCs w:val="24"/>
        </w:rPr>
        <w:t xml:space="preserve">We also have information on </w:t>
      </w:r>
      <w:hyperlink r:id="rId45" w:tgtFrame="_blank" w:tooltip="https://bhfood.org.uk/low-cost-meals-for-delivery-takeaway/" w:history="1">
        <w:r w:rsidRPr="00206248">
          <w:rPr>
            <w:rStyle w:val="Hyperlink"/>
            <w:rFonts w:ascii="Arial" w:hAnsi="Arial" w:cs="Arial"/>
            <w:sz w:val="24"/>
            <w:szCs w:val="24"/>
          </w:rPr>
          <w:t>free &amp; cheap meals</w:t>
        </w:r>
      </w:hyperlink>
      <w:r w:rsidRPr="00206248">
        <w:rPr>
          <w:rFonts w:ascii="Arial" w:hAnsi="Arial" w:cs="Arial"/>
          <w:sz w:val="24"/>
          <w:szCs w:val="24"/>
        </w:rPr>
        <w:t> outside the home e.g. lunch clubs, community cafes and other shared meals.</w:t>
      </w:r>
    </w:p>
    <w:p w14:paraId="21B070EB" w14:textId="77777777" w:rsidR="00206248" w:rsidRDefault="00206248" w:rsidP="00412573">
      <w:pPr>
        <w:numPr>
          <w:ilvl w:val="0"/>
          <w:numId w:val="29"/>
        </w:numPr>
        <w:spacing w:after="100" w:line="240" w:lineRule="auto"/>
        <w:ind w:left="714" w:hanging="357"/>
        <w:rPr>
          <w:rFonts w:ascii="Arial" w:hAnsi="Arial" w:cs="Arial"/>
          <w:sz w:val="24"/>
          <w:szCs w:val="24"/>
        </w:rPr>
      </w:pPr>
      <w:r w:rsidRPr="00206248">
        <w:rPr>
          <w:rFonts w:ascii="Arial" w:hAnsi="Arial" w:cs="Arial"/>
          <w:sz w:val="24"/>
          <w:szCs w:val="24"/>
        </w:rPr>
        <w:t xml:space="preserve">There are three </w:t>
      </w:r>
      <w:hyperlink r:id="rId46" w:tgtFrame="_blank" w:tooltip="https://bhfood.org.uk/directory-hub/community-fridge/" w:history="1">
        <w:r w:rsidRPr="00206248">
          <w:rPr>
            <w:rStyle w:val="Hyperlink"/>
            <w:rFonts w:ascii="Arial" w:hAnsi="Arial" w:cs="Arial"/>
            <w:sz w:val="24"/>
            <w:szCs w:val="24"/>
          </w:rPr>
          <w:t>Community Fridges</w:t>
        </w:r>
      </w:hyperlink>
      <w:r w:rsidRPr="00206248">
        <w:rPr>
          <w:rFonts w:ascii="Arial" w:hAnsi="Arial" w:cs="Arial"/>
          <w:sz w:val="24"/>
          <w:szCs w:val="24"/>
        </w:rPr>
        <w:t> in Brighton where you can pick up surplus food for free.</w:t>
      </w:r>
    </w:p>
    <w:p w14:paraId="5227DF26" w14:textId="77777777" w:rsidR="00206248" w:rsidRDefault="00206248" w:rsidP="00206248">
      <w:pPr>
        <w:spacing w:after="0" w:line="276" w:lineRule="auto"/>
        <w:ind w:left="1440"/>
        <w:rPr>
          <w:rFonts w:ascii="Arial" w:hAnsi="Arial" w:cs="Arial"/>
          <w:sz w:val="24"/>
          <w:szCs w:val="24"/>
        </w:rPr>
      </w:pPr>
    </w:p>
    <w:p w14:paraId="6550076C" w14:textId="77777777" w:rsidR="0050191B" w:rsidRPr="00206248" w:rsidRDefault="0050191B" w:rsidP="00206248">
      <w:pPr>
        <w:spacing w:after="0" w:line="276" w:lineRule="auto"/>
        <w:ind w:left="1440"/>
        <w:rPr>
          <w:rFonts w:ascii="Arial" w:hAnsi="Arial" w:cs="Arial"/>
          <w:sz w:val="24"/>
          <w:szCs w:val="24"/>
        </w:rPr>
      </w:pPr>
    </w:p>
    <w:p w14:paraId="6B20E843" w14:textId="77777777" w:rsidR="00A47547" w:rsidRDefault="00A47547" w:rsidP="00C27E19">
      <w:pPr>
        <w:spacing w:after="0" w:line="276" w:lineRule="auto"/>
        <w:rPr>
          <w:rFonts w:ascii="Arial" w:hAnsi="Arial" w:cs="Arial"/>
          <w:i/>
          <w:iCs/>
          <w:sz w:val="24"/>
          <w:szCs w:val="24"/>
        </w:rPr>
      </w:pPr>
    </w:p>
    <w:p w14:paraId="0023DDAF" w14:textId="71948E38" w:rsidR="00C27E19" w:rsidRPr="00C27E19" w:rsidRDefault="00C27E19" w:rsidP="00C27E19">
      <w:pPr>
        <w:spacing w:after="0" w:line="276" w:lineRule="auto"/>
        <w:rPr>
          <w:rFonts w:ascii="Arial" w:hAnsi="Arial" w:cs="Arial"/>
          <w:i/>
          <w:iCs/>
          <w:sz w:val="24"/>
          <w:szCs w:val="24"/>
        </w:rPr>
      </w:pPr>
      <w:r w:rsidRPr="00206248">
        <w:rPr>
          <w:rFonts w:ascii="Arial" w:hAnsi="Arial" w:cs="Arial"/>
          <w:i/>
          <w:iCs/>
          <w:sz w:val="24"/>
          <w:szCs w:val="24"/>
        </w:rPr>
        <w:t xml:space="preserve">The Food Partnership are compiling information on festive meals and food service opening times over the winter holidays. To get updated when the 2024 information guide is published at the end of November, please sign up to the </w:t>
      </w:r>
      <w:hyperlink r:id="rId47" w:tgtFrame="_blank" w:tooltip="https://bhfood.org.uk/get-involved/sign-up/" w:history="1">
        <w:r w:rsidRPr="00206248">
          <w:rPr>
            <w:rStyle w:val="Hyperlink"/>
            <w:rFonts w:ascii="Arial" w:hAnsi="Arial" w:cs="Arial"/>
            <w:i/>
            <w:iCs/>
            <w:sz w:val="24"/>
            <w:szCs w:val="24"/>
          </w:rPr>
          <w:t>fortnightly newsletter</w:t>
        </w:r>
      </w:hyperlink>
      <w:r w:rsidRPr="00206248">
        <w:rPr>
          <w:rFonts w:ascii="Arial" w:hAnsi="Arial" w:cs="Arial"/>
          <w:i/>
          <w:iCs/>
          <w:sz w:val="24"/>
          <w:szCs w:val="24"/>
        </w:rPr>
        <w:t xml:space="preserve"> or visit the website for the </w:t>
      </w:r>
      <w:hyperlink r:id="rId48" w:history="1">
        <w:r w:rsidRPr="00206248">
          <w:rPr>
            <w:rStyle w:val="Hyperlink"/>
            <w:rFonts w:ascii="Arial" w:hAnsi="Arial" w:cs="Arial"/>
            <w:i/>
            <w:iCs/>
            <w:sz w:val="24"/>
            <w:szCs w:val="24"/>
          </w:rPr>
          <w:t>Latest news</w:t>
        </w:r>
      </w:hyperlink>
      <w:r w:rsidRPr="00206248">
        <w:rPr>
          <w:rFonts w:ascii="Arial" w:hAnsi="Arial" w:cs="Arial"/>
          <w:i/>
          <w:iCs/>
          <w:sz w:val="24"/>
          <w:szCs w:val="24"/>
        </w:rPr>
        <w:t>.</w:t>
      </w:r>
    </w:p>
    <w:p w14:paraId="519943C3" w14:textId="77777777" w:rsidR="00C27E19" w:rsidRDefault="00C27E19" w:rsidP="00206248">
      <w:pPr>
        <w:spacing w:after="0" w:line="276" w:lineRule="auto"/>
        <w:rPr>
          <w:rFonts w:ascii="Arial" w:hAnsi="Arial" w:cs="Arial"/>
          <w:sz w:val="24"/>
          <w:szCs w:val="24"/>
        </w:rPr>
      </w:pPr>
    </w:p>
    <w:p w14:paraId="08E8B79F" w14:textId="316FA915" w:rsidR="00206248" w:rsidRPr="00206248" w:rsidRDefault="00206248" w:rsidP="00206248">
      <w:pPr>
        <w:spacing w:after="0" w:line="276" w:lineRule="auto"/>
        <w:rPr>
          <w:rFonts w:ascii="Arial" w:hAnsi="Arial" w:cs="Arial"/>
          <w:b/>
          <w:bCs/>
          <w:sz w:val="24"/>
          <w:szCs w:val="24"/>
        </w:rPr>
      </w:pPr>
      <w:r w:rsidRPr="00206248">
        <w:rPr>
          <w:rFonts w:ascii="Arial" w:hAnsi="Arial" w:cs="Arial"/>
          <w:b/>
          <w:bCs/>
          <w:sz w:val="24"/>
          <w:szCs w:val="24"/>
        </w:rPr>
        <w:t>Please note</w:t>
      </w:r>
      <w:r w:rsidR="00C27E19" w:rsidRPr="00A40544">
        <w:rPr>
          <w:rFonts w:ascii="Arial" w:hAnsi="Arial" w:cs="Arial"/>
          <w:b/>
          <w:bCs/>
          <w:sz w:val="24"/>
          <w:szCs w:val="24"/>
        </w:rPr>
        <w:t>:</w:t>
      </w:r>
      <w:r w:rsidRPr="00206248">
        <w:rPr>
          <w:rFonts w:ascii="Arial" w:hAnsi="Arial" w:cs="Arial"/>
          <w:b/>
          <w:bCs/>
          <w:sz w:val="24"/>
          <w:szCs w:val="24"/>
        </w:rPr>
        <w:t xml:space="preserve"> </w:t>
      </w:r>
      <w:r w:rsidR="00842C98">
        <w:rPr>
          <w:rFonts w:ascii="Arial" w:hAnsi="Arial" w:cs="Arial"/>
          <w:b/>
          <w:bCs/>
          <w:sz w:val="24"/>
          <w:szCs w:val="24"/>
        </w:rPr>
        <w:t>t</w:t>
      </w:r>
      <w:r w:rsidRPr="00206248">
        <w:rPr>
          <w:rFonts w:ascii="Arial" w:hAnsi="Arial" w:cs="Arial"/>
          <w:b/>
          <w:bCs/>
          <w:sz w:val="24"/>
          <w:szCs w:val="24"/>
        </w:rPr>
        <w:t>he Food Partnership no longer have capacity to provide food bank referrals or in</w:t>
      </w:r>
      <w:r w:rsidR="00A40544">
        <w:rPr>
          <w:rFonts w:ascii="Arial" w:hAnsi="Arial" w:cs="Arial"/>
          <w:b/>
          <w:bCs/>
          <w:sz w:val="24"/>
          <w:szCs w:val="24"/>
        </w:rPr>
        <w:t>-</w:t>
      </w:r>
      <w:r w:rsidRPr="00206248">
        <w:rPr>
          <w:rFonts w:ascii="Arial" w:hAnsi="Arial" w:cs="Arial"/>
          <w:b/>
          <w:bCs/>
          <w:sz w:val="24"/>
          <w:szCs w:val="24"/>
        </w:rPr>
        <w:t>depth advice. Please signpost to Impact Initiatives</w:t>
      </w:r>
      <w:r w:rsidR="00A40544">
        <w:rPr>
          <w:rFonts w:ascii="Arial" w:hAnsi="Arial" w:cs="Arial"/>
          <w:b/>
          <w:bCs/>
          <w:sz w:val="24"/>
          <w:szCs w:val="24"/>
        </w:rPr>
        <w:t xml:space="preserve"> as detailed below</w:t>
      </w:r>
      <w:r w:rsidR="00591CE0">
        <w:rPr>
          <w:rFonts w:ascii="Arial" w:hAnsi="Arial" w:cs="Arial"/>
          <w:b/>
          <w:bCs/>
          <w:sz w:val="24"/>
          <w:szCs w:val="24"/>
        </w:rPr>
        <w:t xml:space="preserve"> -</w:t>
      </w:r>
    </w:p>
    <w:p w14:paraId="4C392394" w14:textId="77777777" w:rsidR="00BD1221" w:rsidRPr="00DE5B85" w:rsidRDefault="00BD1221" w:rsidP="002E08D4">
      <w:pPr>
        <w:spacing w:after="0" w:line="276" w:lineRule="auto"/>
        <w:rPr>
          <w:rFonts w:ascii="Arial" w:hAnsi="Arial" w:cs="Arial"/>
          <w:b/>
          <w:bCs/>
          <w:sz w:val="24"/>
          <w:szCs w:val="24"/>
          <w:u w:val="single"/>
        </w:rPr>
      </w:pPr>
    </w:p>
    <w:p w14:paraId="7B4376F0" w14:textId="77777777" w:rsidR="00945223" w:rsidRPr="00DE5B85" w:rsidRDefault="00945223" w:rsidP="002E08D4">
      <w:pPr>
        <w:spacing w:after="0" w:line="276" w:lineRule="auto"/>
        <w:rPr>
          <w:rFonts w:ascii="Arial" w:hAnsi="Arial" w:cs="Arial"/>
          <w:b/>
          <w:bCs/>
          <w:sz w:val="24"/>
          <w:szCs w:val="24"/>
          <w:u w:val="single"/>
        </w:rPr>
      </w:pPr>
    </w:p>
    <w:tbl>
      <w:tblPr>
        <w:tblStyle w:val="TableGrid"/>
        <w:tblW w:w="0" w:type="auto"/>
        <w:tblLook w:val="04A0" w:firstRow="1" w:lastRow="0" w:firstColumn="1" w:lastColumn="0" w:noHBand="0" w:noVBand="1"/>
      </w:tblPr>
      <w:tblGrid>
        <w:gridCol w:w="9016"/>
      </w:tblGrid>
      <w:tr w:rsidR="000D74AE" w:rsidRPr="00DE5B85" w14:paraId="3D82FE4C" w14:textId="77777777" w:rsidTr="00B32ECB">
        <w:tc>
          <w:tcPr>
            <w:tcW w:w="9016" w:type="dxa"/>
            <w:shd w:val="clear" w:color="auto" w:fill="CCFFCC"/>
          </w:tcPr>
          <w:p w14:paraId="50613D8C" w14:textId="07E7067A" w:rsidR="000D74AE" w:rsidRPr="00300CAB" w:rsidRDefault="000D74AE" w:rsidP="002E08D4">
            <w:pPr>
              <w:spacing w:line="276" w:lineRule="auto"/>
              <w:rPr>
                <w:rFonts w:ascii="Arial" w:hAnsi="Arial" w:cs="Arial"/>
                <w:b/>
                <w:bCs/>
                <w:sz w:val="28"/>
                <w:szCs w:val="28"/>
              </w:rPr>
            </w:pPr>
            <w:r w:rsidRPr="00300CAB">
              <w:rPr>
                <w:rFonts w:ascii="Arial" w:hAnsi="Arial" w:cs="Arial"/>
                <w:b/>
                <w:bCs/>
                <w:sz w:val="28"/>
                <w:szCs w:val="28"/>
              </w:rPr>
              <w:t>Impact Initiatives</w:t>
            </w:r>
            <w:r w:rsidR="00574F8B" w:rsidRPr="00300CAB">
              <w:rPr>
                <w:rFonts w:ascii="Arial" w:hAnsi="Arial" w:cs="Arial"/>
                <w:b/>
                <w:bCs/>
                <w:sz w:val="28"/>
                <w:szCs w:val="28"/>
              </w:rPr>
              <w:t xml:space="preserve"> -</w:t>
            </w:r>
            <w:r w:rsidRPr="00300CAB">
              <w:rPr>
                <w:rFonts w:ascii="Arial" w:hAnsi="Arial" w:cs="Arial"/>
                <w:b/>
                <w:bCs/>
                <w:sz w:val="28"/>
                <w:szCs w:val="28"/>
              </w:rPr>
              <w:t xml:space="preserve"> Food Access</w:t>
            </w:r>
            <w:r w:rsidR="00DA38E0">
              <w:rPr>
                <w:rFonts w:ascii="Arial" w:hAnsi="Arial" w:cs="Arial"/>
                <w:b/>
                <w:bCs/>
                <w:sz w:val="28"/>
                <w:szCs w:val="28"/>
              </w:rPr>
              <w:t xml:space="preserve"> Service</w:t>
            </w:r>
          </w:p>
        </w:tc>
      </w:tr>
    </w:tbl>
    <w:p w14:paraId="65628CAA" w14:textId="77777777" w:rsidR="000D74AE" w:rsidRPr="00DE5B85" w:rsidRDefault="000D74AE" w:rsidP="002E08D4">
      <w:pPr>
        <w:spacing w:after="0" w:line="276" w:lineRule="auto"/>
        <w:rPr>
          <w:rFonts w:ascii="Arial" w:hAnsi="Arial" w:cs="Arial"/>
          <w:sz w:val="24"/>
          <w:szCs w:val="24"/>
        </w:rPr>
      </w:pPr>
    </w:p>
    <w:p w14:paraId="55C5849C" w14:textId="225C9E85" w:rsidR="00DA38E0" w:rsidRDefault="00DA38E0" w:rsidP="002E08D4">
      <w:pPr>
        <w:spacing w:after="0" w:line="276" w:lineRule="auto"/>
        <w:rPr>
          <w:rFonts w:ascii="Arial" w:hAnsi="Arial" w:cs="Arial"/>
          <w:sz w:val="24"/>
          <w:szCs w:val="24"/>
        </w:rPr>
      </w:pPr>
      <w:r w:rsidRPr="00DA38E0">
        <w:rPr>
          <w:rFonts w:ascii="Arial" w:hAnsi="Arial" w:cs="Arial"/>
          <w:sz w:val="24"/>
          <w:szCs w:val="24"/>
          <w:lang w:val="en-US"/>
        </w:rPr>
        <w:t xml:space="preserve">The Food Access Service supports </w:t>
      </w:r>
      <w:r w:rsidRPr="00DA38E0">
        <w:rPr>
          <w:rFonts w:ascii="Arial" w:hAnsi="Arial" w:cs="Arial"/>
          <w:sz w:val="24"/>
          <w:szCs w:val="24"/>
        </w:rPr>
        <w:t>residents in Brighton and Hove aged 18+ who are struggling to access food due to financial instability.</w:t>
      </w:r>
      <w:r w:rsidR="009A7ECE">
        <w:rPr>
          <w:rFonts w:ascii="Arial" w:hAnsi="Arial" w:cs="Arial"/>
          <w:sz w:val="24"/>
          <w:szCs w:val="24"/>
        </w:rPr>
        <w:t xml:space="preserve"> </w:t>
      </w:r>
      <w:r w:rsidRPr="00DA38E0">
        <w:rPr>
          <w:rFonts w:ascii="Arial" w:hAnsi="Arial" w:cs="Arial"/>
          <w:sz w:val="24"/>
          <w:szCs w:val="24"/>
        </w:rPr>
        <w:t>The team can help by:</w:t>
      </w:r>
    </w:p>
    <w:p w14:paraId="1D702369" w14:textId="77777777" w:rsidR="009A7ECE" w:rsidRPr="00DA38E0" w:rsidRDefault="009A7ECE" w:rsidP="002E08D4">
      <w:pPr>
        <w:spacing w:after="0" w:line="276" w:lineRule="auto"/>
        <w:rPr>
          <w:rFonts w:ascii="Arial" w:hAnsi="Arial" w:cs="Arial"/>
          <w:sz w:val="24"/>
          <w:szCs w:val="24"/>
        </w:rPr>
      </w:pPr>
    </w:p>
    <w:p w14:paraId="157D2D9D" w14:textId="77777777" w:rsidR="00DA38E0" w:rsidRPr="00DA38E0" w:rsidRDefault="00DA38E0" w:rsidP="002E08D4">
      <w:pPr>
        <w:numPr>
          <w:ilvl w:val="0"/>
          <w:numId w:val="22"/>
        </w:numPr>
        <w:spacing w:after="0" w:line="276" w:lineRule="auto"/>
        <w:rPr>
          <w:rFonts w:ascii="Arial" w:hAnsi="Arial" w:cs="Arial"/>
          <w:sz w:val="24"/>
          <w:szCs w:val="24"/>
        </w:rPr>
      </w:pPr>
      <w:r w:rsidRPr="00DA38E0">
        <w:rPr>
          <w:rFonts w:ascii="Arial" w:hAnsi="Arial" w:cs="Arial"/>
          <w:sz w:val="24"/>
          <w:szCs w:val="24"/>
        </w:rPr>
        <w:t>Providing information on local affordable food initiatives</w:t>
      </w:r>
    </w:p>
    <w:p w14:paraId="7E4BAACF" w14:textId="77777777" w:rsidR="00DA38E0" w:rsidRPr="00DA38E0" w:rsidRDefault="00DA38E0" w:rsidP="002E08D4">
      <w:pPr>
        <w:numPr>
          <w:ilvl w:val="0"/>
          <w:numId w:val="22"/>
        </w:numPr>
        <w:spacing w:after="0" w:line="276" w:lineRule="auto"/>
        <w:rPr>
          <w:rFonts w:ascii="Arial" w:hAnsi="Arial" w:cs="Arial"/>
          <w:sz w:val="24"/>
          <w:szCs w:val="24"/>
        </w:rPr>
      </w:pPr>
      <w:r w:rsidRPr="00DA38E0">
        <w:rPr>
          <w:rFonts w:ascii="Arial" w:hAnsi="Arial" w:cs="Arial"/>
          <w:sz w:val="24"/>
          <w:szCs w:val="24"/>
        </w:rPr>
        <w:t>Referring for short-term support from a food bank</w:t>
      </w:r>
    </w:p>
    <w:p w14:paraId="37E4D20B" w14:textId="77777777" w:rsidR="00DA38E0" w:rsidRPr="00DA38E0" w:rsidRDefault="00DA38E0" w:rsidP="002E08D4">
      <w:pPr>
        <w:numPr>
          <w:ilvl w:val="0"/>
          <w:numId w:val="22"/>
        </w:numPr>
        <w:spacing w:after="0" w:line="276" w:lineRule="auto"/>
        <w:rPr>
          <w:rFonts w:ascii="Arial" w:hAnsi="Arial" w:cs="Arial"/>
          <w:sz w:val="24"/>
          <w:szCs w:val="24"/>
        </w:rPr>
      </w:pPr>
      <w:r w:rsidRPr="00DA38E0">
        <w:rPr>
          <w:rFonts w:ascii="Arial" w:hAnsi="Arial" w:cs="Arial"/>
          <w:sz w:val="24"/>
          <w:szCs w:val="24"/>
        </w:rPr>
        <w:t xml:space="preserve">Offering eligible people emergency support on the day as a last resort </w:t>
      </w:r>
    </w:p>
    <w:p w14:paraId="605AB9CC" w14:textId="77777777" w:rsidR="00DA38E0" w:rsidRPr="00DA38E0" w:rsidRDefault="00DA38E0" w:rsidP="002E08D4">
      <w:pPr>
        <w:numPr>
          <w:ilvl w:val="0"/>
          <w:numId w:val="22"/>
        </w:numPr>
        <w:spacing w:after="0" w:line="276" w:lineRule="auto"/>
        <w:rPr>
          <w:rFonts w:ascii="Arial" w:hAnsi="Arial" w:cs="Arial"/>
          <w:sz w:val="24"/>
          <w:szCs w:val="24"/>
        </w:rPr>
      </w:pPr>
      <w:r w:rsidRPr="00DA38E0">
        <w:rPr>
          <w:rFonts w:ascii="Arial" w:hAnsi="Arial" w:cs="Arial"/>
          <w:sz w:val="24"/>
          <w:szCs w:val="24"/>
        </w:rPr>
        <w:t>Linking people with further services to support them with the wider issues that might be impacting them, such as cost of living support or health and wellbeing services.</w:t>
      </w:r>
    </w:p>
    <w:p w14:paraId="6E45D3CC" w14:textId="77777777" w:rsidR="00DA38E0" w:rsidRDefault="00DA38E0" w:rsidP="002E08D4">
      <w:pPr>
        <w:spacing w:after="0" w:line="276" w:lineRule="auto"/>
        <w:rPr>
          <w:rFonts w:ascii="Arial" w:hAnsi="Arial" w:cs="Arial"/>
          <w:sz w:val="24"/>
          <w:szCs w:val="24"/>
        </w:rPr>
      </w:pPr>
    </w:p>
    <w:p w14:paraId="19ED7F4C" w14:textId="07DB3379" w:rsidR="00DA38E0" w:rsidRPr="00DA38E0" w:rsidRDefault="00DA38E0" w:rsidP="00791A4F">
      <w:pPr>
        <w:spacing w:after="0" w:line="360" w:lineRule="auto"/>
        <w:rPr>
          <w:rFonts w:ascii="Arial" w:hAnsi="Arial" w:cs="Arial"/>
          <w:sz w:val="24"/>
          <w:szCs w:val="24"/>
        </w:rPr>
      </w:pPr>
      <w:r w:rsidRPr="00DA38E0">
        <w:rPr>
          <w:rFonts w:ascii="Arial" w:hAnsi="Arial" w:cs="Arial"/>
          <w:sz w:val="24"/>
          <w:szCs w:val="24"/>
        </w:rPr>
        <w:t xml:space="preserve">Tel: </w:t>
      </w:r>
      <w:r w:rsidRPr="00DA38E0">
        <w:rPr>
          <w:rFonts w:ascii="Arial" w:hAnsi="Arial" w:cs="Arial"/>
          <w:b/>
          <w:bCs/>
          <w:sz w:val="24"/>
          <w:szCs w:val="24"/>
        </w:rPr>
        <w:t>01273 322950</w:t>
      </w:r>
      <w:r w:rsidRPr="00DA38E0">
        <w:rPr>
          <w:rFonts w:ascii="Arial" w:hAnsi="Arial" w:cs="Arial"/>
          <w:sz w:val="24"/>
          <w:szCs w:val="24"/>
        </w:rPr>
        <w:t xml:space="preserve"> (Mon – Fri 10am – 4pm)</w:t>
      </w:r>
    </w:p>
    <w:p w14:paraId="47395163" w14:textId="77777777" w:rsidR="00DA38E0" w:rsidRPr="0017271B" w:rsidRDefault="00DA38E0" w:rsidP="00791A4F">
      <w:pPr>
        <w:spacing w:after="0" w:line="360" w:lineRule="auto"/>
        <w:rPr>
          <w:rFonts w:ascii="Arial" w:hAnsi="Arial" w:cs="Arial"/>
          <w:sz w:val="24"/>
          <w:szCs w:val="24"/>
        </w:rPr>
      </w:pPr>
      <w:r w:rsidRPr="0017271B">
        <w:rPr>
          <w:rFonts w:ascii="Arial" w:hAnsi="Arial" w:cs="Arial"/>
          <w:sz w:val="24"/>
          <w:szCs w:val="24"/>
        </w:rPr>
        <w:t xml:space="preserve">Email: </w:t>
      </w:r>
      <w:hyperlink r:id="rId49" w:history="1">
        <w:r w:rsidRPr="0017271B">
          <w:rPr>
            <w:rStyle w:val="Hyperlink"/>
            <w:rFonts w:ascii="Arial" w:hAnsi="Arial" w:cs="Arial"/>
            <w:sz w:val="24"/>
            <w:szCs w:val="24"/>
          </w:rPr>
          <w:t>food.access@impact-initiatives.org.uk</w:t>
        </w:r>
      </w:hyperlink>
    </w:p>
    <w:p w14:paraId="27CC5F0C" w14:textId="7CF42771" w:rsidR="002A2CC9" w:rsidRPr="0017271B" w:rsidRDefault="00DA38E0" w:rsidP="007B5FB8">
      <w:pPr>
        <w:spacing w:after="0" w:line="240" w:lineRule="auto"/>
        <w:rPr>
          <w:rFonts w:ascii="Arial" w:hAnsi="Arial" w:cs="Arial"/>
          <w:sz w:val="24"/>
          <w:szCs w:val="24"/>
          <w:u w:val="single"/>
        </w:rPr>
      </w:pPr>
      <w:r w:rsidRPr="0017271B">
        <w:rPr>
          <w:rFonts w:ascii="Arial" w:hAnsi="Arial" w:cs="Arial"/>
          <w:sz w:val="24"/>
          <w:szCs w:val="24"/>
        </w:rPr>
        <w:t xml:space="preserve">Website: </w:t>
      </w:r>
      <w:hyperlink r:id="rId50" w:history="1">
        <w:r w:rsidRPr="0017271B">
          <w:rPr>
            <w:rStyle w:val="Hyperlink"/>
            <w:rFonts w:ascii="Arial" w:hAnsi="Arial" w:cs="Arial"/>
            <w:sz w:val="24"/>
            <w:szCs w:val="24"/>
          </w:rPr>
          <w:t>https://impact-initiatives.org.uk/services/food-services/</w:t>
        </w:r>
      </w:hyperlink>
    </w:p>
    <w:p w14:paraId="1D3D0B5E" w14:textId="77777777" w:rsidR="004E6D92" w:rsidRDefault="004E6D92" w:rsidP="007B5FB8">
      <w:pPr>
        <w:spacing w:after="0" w:line="240" w:lineRule="auto"/>
        <w:rPr>
          <w:rFonts w:ascii="Arial" w:hAnsi="Arial" w:cs="Arial"/>
          <w:sz w:val="24"/>
          <w:szCs w:val="24"/>
        </w:rPr>
      </w:pPr>
    </w:p>
    <w:p w14:paraId="2C31D43D" w14:textId="77777777" w:rsidR="00DA38E0" w:rsidRPr="00DE5B85" w:rsidRDefault="00DA38E0" w:rsidP="007B5FB8">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016"/>
      </w:tblGrid>
      <w:tr w:rsidR="0010100F" w:rsidRPr="00DE5B85" w14:paraId="2B26B841" w14:textId="77777777" w:rsidTr="00B32ECB">
        <w:tc>
          <w:tcPr>
            <w:tcW w:w="9016" w:type="dxa"/>
            <w:shd w:val="clear" w:color="auto" w:fill="CCFFCC"/>
          </w:tcPr>
          <w:p w14:paraId="49E9D895" w14:textId="77777777" w:rsidR="0010100F" w:rsidRPr="00786D3F" w:rsidRDefault="00D36487" w:rsidP="002E08D4">
            <w:pPr>
              <w:spacing w:line="276" w:lineRule="auto"/>
              <w:rPr>
                <w:rFonts w:ascii="Arial" w:hAnsi="Arial" w:cs="Arial"/>
                <w:b/>
                <w:bCs/>
                <w:sz w:val="28"/>
                <w:szCs w:val="28"/>
              </w:rPr>
            </w:pPr>
            <w:r w:rsidRPr="00786D3F">
              <w:rPr>
                <w:rFonts w:ascii="Arial" w:hAnsi="Arial" w:cs="Arial"/>
                <w:b/>
                <w:bCs/>
                <w:sz w:val="28"/>
                <w:szCs w:val="28"/>
              </w:rPr>
              <w:t xml:space="preserve">Free School Meals &amp; </w:t>
            </w:r>
            <w:r w:rsidR="0010100F" w:rsidRPr="00786D3F">
              <w:rPr>
                <w:rFonts w:ascii="Arial" w:hAnsi="Arial" w:cs="Arial"/>
                <w:b/>
                <w:bCs/>
                <w:sz w:val="28"/>
                <w:szCs w:val="28"/>
              </w:rPr>
              <w:t>Healthy Start Vouchers</w:t>
            </w:r>
          </w:p>
        </w:tc>
      </w:tr>
    </w:tbl>
    <w:p w14:paraId="07774D37" w14:textId="77777777" w:rsidR="0010100F" w:rsidRPr="00DE5B85" w:rsidRDefault="0010100F" w:rsidP="002E08D4">
      <w:pPr>
        <w:spacing w:after="0" w:line="276" w:lineRule="auto"/>
        <w:rPr>
          <w:rFonts w:ascii="Arial" w:hAnsi="Arial" w:cs="Arial"/>
          <w:sz w:val="24"/>
          <w:szCs w:val="24"/>
        </w:rPr>
      </w:pPr>
    </w:p>
    <w:p w14:paraId="06D9E1EB" w14:textId="77777777" w:rsidR="00D36487" w:rsidRPr="00DE5B85" w:rsidRDefault="00D36487" w:rsidP="002E08D4">
      <w:pPr>
        <w:spacing w:after="0" w:line="276" w:lineRule="auto"/>
        <w:rPr>
          <w:rFonts w:ascii="Arial" w:hAnsi="Arial" w:cs="Arial"/>
          <w:b/>
          <w:bCs/>
          <w:sz w:val="24"/>
          <w:szCs w:val="24"/>
        </w:rPr>
      </w:pPr>
      <w:r w:rsidRPr="0093355D">
        <w:rPr>
          <w:rFonts w:ascii="Arial" w:hAnsi="Arial" w:cs="Arial"/>
          <w:b/>
          <w:bCs/>
          <w:sz w:val="24"/>
          <w:szCs w:val="24"/>
        </w:rPr>
        <w:t>Free School Meals</w:t>
      </w:r>
      <w:r w:rsidRPr="00DE5B85">
        <w:rPr>
          <w:rFonts w:ascii="Arial" w:hAnsi="Arial" w:cs="Arial"/>
          <w:b/>
          <w:bCs/>
          <w:sz w:val="24"/>
          <w:szCs w:val="24"/>
        </w:rPr>
        <w:t xml:space="preserve"> </w:t>
      </w:r>
    </w:p>
    <w:p w14:paraId="6FBCAAEB" w14:textId="77777777" w:rsidR="00D36487" w:rsidRPr="00DE5B85" w:rsidRDefault="00D36487" w:rsidP="002E08D4">
      <w:pPr>
        <w:spacing w:after="0" w:line="276" w:lineRule="auto"/>
        <w:rPr>
          <w:rFonts w:ascii="Arial" w:hAnsi="Arial" w:cs="Arial"/>
          <w:sz w:val="24"/>
          <w:szCs w:val="24"/>
        </w:rPr>
      </w:pPr>
    </w:p>
    <w:p w14:paraId="33F5DC34" w14:textId="77777777" w:rsidR="00D36487" w:rsidRPr="00DE5B85" w:rsidRDefault="00D36487" w:rsidP="002E08D4">
      <w:pPr>
        <w:spacing w:after="0" w:line="276" w:lineRule="auto"/>
        <w:rPr>
          <w:rFonts w:ascii="Arial" w:hAnsi="Arial" w:cs="Arial"/>
          <w:sz w:val="24"/>
          <w:szCs w:val="24"/>
        </w:rPr>
      </w:pPr>
      <w:r w:rsidRPr="00DE5B85">
        <w:rPr>
          <w:rFonts w:ascii="Arial" w:hAnsi="Arial" w:cs="Arial"/>
          <w:sz w:val="24"/>
          <w:szCs w:val="24"/>
        </w:rPr>
        <w:t>For information on who can get free school meals and how to apply online, visit</w:t>
      </w:r>
    </w:p>
    <w:p w14:paraId="7A0D80D7" w14:textId="377C34BF" w:rsidR="00D36487" w:rsidRPr="004534C8" w:rsidRDefault="00BE3884" w:rsidP="002E08D4">
      <w:pPr>
        <w:spacing w:after="0" w:line="276" w:lineRule="auto"/>
        <w:rPr>
          <w:rFonts w:ascii="Arial" w:hAnsi="Arial" w:cs="Arial"/>
          <w:sz w:val="24"/>
          <w:szCs w:val="24"/>
        </w:rPr>
      </w:pPr>
      <w:hyperlink r:id="rId51" w:history="1">
        <w:r w:rsidR="00D36487" w:rsidRPr="00105A4D">
          <w:rPr>
            <w:rStyle w:val="Hyperlink"/>
            <w:rFonts w:ascii="Arial" w:hAnsi="Arial" w:cs="Arial"/>
            <w:color w:val="0000FF"/>
            <w:sz w:val="24"/>
            <w:szCs w:val="24"/>
          </w:rPr>
          <w:t>https://www.brighton-hove.gov.uk/schools-and-learning/free-school-meals</w:t>
        </w:r>
      </w:hyperlink>
      <w:r w:rsidR="00B33C4B">
        <w:rPr>
          <w:rFonts w:ascii="Arial" w:hAnsi="Arial" w:cs="Arial"/>
          <w:sz w:val="24"/>
          <w:szCs w:val="24"/>
        </w:rPr>
        <w:t xml:space="preserve">, </w:t>
      </w:r>
      <w:r w:rsidR="00D36487" w:rsidRPr="00DE5B85">
        <w:rPr>
          <w:rFonts w:ascii="Arial" w:hAnsi="Arial" w:cs="Arial"/>
          <w:sz w:val="24"/>
          <w:szCs w:val="24"/>
        </w:rPr>
        <w:t xml:space="preserve">call </w:t>
      </w:r>
      <w:r w:rsidR="00D36487" w:rsidRPr="00DE5B85">
        <w:rPr>
          <w:rFonts w:ascii="Arial" w:hAnsi="Arial" w:cs="Arial"/>
          <w:b/>
          <w:bCs/>
          <w:sz w:val="24"/>
          <w:szCs w:val="24"/>
        </w:rPr>
        <w:t>01273 293497</w:t>
      </w:r>
      <w:r w:rsidR="00B33C4B">
        <w:rPr>
          <w:rFonts w:ascii="Arial" w:hAnsi="Arial" w:cs="Arial"/>
          <w:b/>
          <w:bCs/>
          <w:sz w:val="24"/>
          <w:szCs w:val="24"/>
        </w:rPr>
        <w:t xml:space="preserve"> </w:t>
      </w:r>
      <w:r w:rsidR="00B33C4B" w:rsidRPr="004534C8">
        <w:rPr>
          <w:rFonts w:ascii="Arial" w:hAnsi="Arial" w:cs="Arial"/>
          <w:sz w:val="24"/>
          <w:szCs w:val="24"/>
        </w:rPr>
        <w:t xml:space="preserve">or email </w:t>
      </w:r>
      <w:hyperlink r:id="rId52" w:history="1">
        <w:r w:rsidR="00B33C4B" w:rsidRPr="004534C8">
          <w:rPr>
            <w:rStyle w:val="Hyperlink"/>
            <w:rFonts w:ascii="Arial" w:hAnsi="Arial" w:cs="Arial"/>
            <w:color w:val="0000FF"/>
            <w:sz w:val="24"/>
            <w:szCs w:val="24"/>
          </w:rPr>
          <w:t>freeschoolmeals@brighton-hove.gov.uk</w:t>
        </w:r>
      </w:hyperlink>
      <w:r w:rsidR="00D36487" w:rsidRPr="004534C8">
        <w:rPr>
          <w:rFonts w:ascii="Arial" w:hAnsi="Arial" w:cs="Arial"/>
          <w:sz w:val="24"/>
          <w:szCs w:val="24"/>
        </w:rPr>
        <w:t>.</w:t>
      </w:r>
    </w:p>
    <w:p w14:paraId="7314C305" w14:textId="77777777" w:rsidR="00D36487" w:rsidRPr="00DE5B85" w:rsidRDefault="00D36487" w:rsidP="002E08D4">
      <w:pPr>
        <w:spacing w:after="0" w:line="276" w:lineRule="auto"/>
        <w:rPr>
          <w:rFonts w:ascii="Arial" w:hAnsi="Arial" w:cs="Arial"/>
          <w:b/>
          <w:bCs/>
          <w:sz w:val="24"/>
          <w:szCs w:val="24"/>
          <w:u w:val="single"/>
        </w:rPr>
      </w:pPr>
    </w:p>
    <w:p w14:paraId="7E8A8E06" w14:textId="77777777" w:rsidR="00D36487" w:rsidRPr="00DE5B85" w:rsidRDefault="00D36487" w:rsidP="002E08D4">
      <w:pPr>
        <w:spacing w:after="0" w:line="276" w:lineRule="auto"/>
        <w:rPr>
          <w:rFonts w:ascii="Arial" w:hAnsi="Arial" w:cs="Arial"/>
          <w:b/>
          <w:bCs/>
          <w:sz w:val="24"/>
          <w:szCs w:val="24"/>
        </w:rPr>
      </w:pPr>
      <w:r w:rsidRPr="00DE5B85">
        <w:rPr>
          <w:rFonts w:ascii="Arial" w:hAnsi="Arial" w:cs="Arial"/>
          <w:b/>
          <w:bCs/>
          <w:sz w:val="24"/>
          <w:szCs w:val="24"/>
        </w:rPr>
        <w:t>Healthy Start Vouchers</w:t>
      </w:r>
    </w:p>
    <w:p w14:paraId="24777C16" w14:textId="77777777" w:rsidR="00D36487" w:rsidRPr="00DE5B85" w:rsidRDefault="00D36487" w:rsidP="002E08D4">
      <w:pPr>
        <w:spacing w:after="0" w:line="276" w:lineRule="auto"/>
        <w:rPr>
          <w:rFonts w:ascii="Arial" w:hAnsi="Arial" w:cs="Arial"/>
          <w:sz w:val="24"/>
          <w:szCs w:val="24"/>
        </w:rPr>
      </w:pPr>
    </w:p>
    <w:p w14:paraId="16E00DDE" w14:textId="77777777" w:rsidR="0010100F" w:rsidRPr="00DE5B85" w:rsidRDefault="0010100F" w:rsidP="002E08D4">
      <w:pPr>
        <w:spacing w:after="0" w:line="276" w:lineRule="auto"/>
        <w:rPr>
          <w:rFonts w:ascii="Arial" w:hAnsi="Arial" w:cs="Arial"/>
          <w:b/>
          <w:bCs/>
          <w:sz w:val="24"/>
          <w:szCs w:val="24"/>
        </w:rPr>
      </w:pPr>
      <w:r w:rsidRPr="00105A4D">
        <w:rPr>
          <w:rFonts w:ascii="Arial" w:hAnsi="Arial" w:cs="Arial"/>
          <w:sz w:val="24"/>
          <w:szCs w:val="24"/>
        </w:rPr>
        <w:t>If you’re more than 10 weeks pregnant or have a child under 4, you may be entitled to get help to buy healthy food and milk.  If you’re eligible, you’ll be sent a Healthy Start card with money on it that you can use in some UK shops. We’ll add your benefit onto this card every 4 weeks.</w:t>
      </w:r>
      <w:r w:rsidR="00D36487" w:rsidRPr="00105A4D">
        <w:rPr>
          <w:rFonts w:ascii="Arial" w:hAnsi="Arial" w:cs="Arial"/>
          <w:sz w:val="24"/>
          <w:szCs w:val="24"/>
        </w:rPr>
        <w:t xml:space="preserve"> </w:t>
      </w:r>
      <w:r w:rsidRPr="00105A4D">
        <w:rPr>
          <w:rFonts w:ascii="Arial" w:hAnsi="Arial" w:cs="Arial"/>
          <w:sz w:val="24"/>
          <w:szCs w:val="24"/>
        </w:rPr>
        <w:t xml:space="preserve">Find out more and apply at </w:t>
      </w:r>
      <w:hyperlink r:id="rId53" w:history="1">
        <w:r w:rsidR="000D74AE" w:rsidRPr="00105A4D">
          <w:rPr>
            <w:rStyle w:val="Hyperlink"/>
            <w:rFonts w:ascii="Arial" w:hAnsi="Arial" w:cs="Arial"/>
            <w:color w:val="0000FF"/>
            <w:sz w:val="24"/>
            <w:szCs w:val="24"/>
          </w:rPr>
          <w:t>www.healthystart.nhs.uk</w:t>
        </w:r>
      </w:hyperlink>
      <w:r w:rsidRPr="00DE5B85">
        <w:rPr>
          <w:rFonts w:ascii="Arial" w:hAnsi="Arial" w:cs="Arial"/>
          <w:b/>
          <w:bCs/>
          <w:sz w:val="24"/>
          <w:szCs w:val="24"/>
        </w:rPr>
        <w:t xml:space="preserve"> </w:t>
      </w:r>
      <w:r w:rsidRPr="00DE5B85">
        <w:rPr>
          <w:rFonts w:ascii="Arial" w:hAnsi="Arial" w:cs="Arial"/>
          <w:sz w:val="24"/>
          <w:szCs w:val="24"/>
        </w:rPr>
        <w:t>or call</w:t>
      </w:r>
      <w:r w:rsidRPr="00DE5B85">
        <w:rPr>
          <w:rFonts w:ascii="Arial" w:hAnsi="Arial" w:cs="Arial"/>
          <w:b/>
          <w:bCs/>
          <w:sz w:val="24"/>
          <w:szCs w:val="24"/>
        </w:rPr>
        <w:t xml:space="preserve"> 0300 330 7010</w:t>
      </w:r>
    </w:p>
    <w:p w14:paraId="2C80C821" w14:textId="77777777" w:rsidR="000D74AE" w:rsidRPr="00DE5B85" w:rsidRDefault="000D74AE" w:rsidP="002E08D4">
      <w:pPr>
        <w:spacing w:after="0" w:line="276" w:lineRule="auto"/>
        <w:rPr>
          <w:rFonts w:ascii="Arial" w:hAnsi="Arial" w:cs="Arial"/>
          <w:b/>
          <w:bCs/>
          <w:sz w:val="24"/>
          <w:szCs w:val="24"/>
        </w:rPr>
      </w:pPr>
    </w:p>
    <w:p w14:paraId="0543BD5E" w14:textId="77777777" w:rsidR="00B07C46" w:rsidRPr="00DE5B85" w:rsidRDefault="00B07C46" w:rsidP="002E08D4">
      <w:pPr>
        <w:spacing w:after="0" w:line="276" w:lineRule="auto"/>
        <w:jc w:val="center"/>
        <w:rPr>
          <w:rFonts w:ascii="Arial" w:hAnsi="Arial" w:cs="Arial"/>
          <w:b/>
          <w:bCs/>
          <w:caps/>
          <w:sz w:val="24"/>
          <w:szCs w:val="24"/>
        </w:rPr>
      </w:pPr>
    </w:p>
    <w:p w14:paraId="490E133B" w14:textId="77777777" w:rsidR="007B5FB8" w:rsidRDefault="007B5FB8">
      <w:pPr>
        <w:rPr>
          <w:rFonts w:ascii="Arial" w:hAnsi="Arial" w:cs="Arial"/>
          <w:b/>
          <w:bCs/>
          <w:caps/>
          <w:sz w:val="32"/>
          <w:szCs w:val="32"/>
        </w:rPr>
      </w:pPr>
      <w:r>
        <w:rPr>
          <w:rFonts w:ascii="Arial" w:hAnsi="Arial" w:cs="Arial"/>
          <w:b/>
          <w:bCs/>
          <w:caps/>
          <w:sz w:val="32"/>
          <w:szCs w:val="32"/>
        </w:rPr>
        <w:br w:type="page"/>
      </w:r>
    </w:p>
    <w:p w14:paraId="33561194" w14:textId="77777777" w:rsidR="0050191B" w:rsidRPr="0050191B" w:rsidRDefault="0050191B" w:rsidP="002E08D4">
      <w:pPr>
        <w:spacing w:after="0" w:line="276" w:lineRule="auto"/>
        <w:jc w:val="center"/>
        <w:rPr>
          <w:rFonts w:ascii="Arial" w:hAnsi="Arial" w:cs="Arial"/>
          <w:b/>
          <w:bCs/>
          <w:caps/>
          <w:sz w:val="16"/>
          <w:szCs w:val="16"/>
        </w:rPr>
      </w:pPr>
    </w:p>
    <w:p w14:paraId="30F5DF7A" w14:textId="3E5A9013" w:rsidR="002A2CC9" w:rsidRPr="00B32ECB" w:rsidRDefault="006F6CB4" w:rsidP="002E08D4">
      <w:pPr>
        <w:spacing w:after="0" w:line="276" w:lineRule="auto"/>
        <w:jc w:val="center"/>
        <w:rPr>
          <w:rFonts w:ascii="Arial" w:hAnsi="Arial" w:cs="Arial"/>
          <w:b/>
          <w:bCs/>
          <w:caps/>
          <w:sz w:val="32"/>
          <w:szCs w:val="32"/>
        </w:rPr>
      </w:pPr>
      <w:r w:rsidRPr="00B32ECB">
        <w:rPr>
          <w:rFonts w:ascii="Arial" w:hAnsi="Arial" w:cs="Arial"/>
          <w:b/>
          <w:bCs/>
          <w:caps/>
          <w:sz w:val="32"/>
          <w:szCs w:val="32"/>
        </w:rPr>
        <w:t>Money, Water &amp; Home Safety</w:t>
      </w:r>
    </w:p>
    <w:p w14:paraId="638B101A" w14:textId="77777777" w:rsidR="006F6CB4" w:rsidRPr="00DE5B85" w:rsidRDefault="006F6CB4" w:rsidP="002E08D4">
      <w:pPr>
        <w:spacing w:after="0" w:line="276" w:lineRule="auto"/>
        <w:rPr>
          <w:rFonts w:ascii="Arial" w:hAnsi="Arial" w:cs="Arial"/>
          <w:b/>
          <w:bCs/>
          <w:sz w:val="24"/>
          <w:szCs w:val="24"/>
        </w:rPr>
      </w:pPr>
    </w:p>
    <w:p w14:paraId="68F5ABE8" w14:textId="77777777" w:rsidR="006F6CB4" w:rsidRPr="00DE5B85" w:rsidRDefault="006F6CB4" w:rsidP="002E08D4">
      <w:pPr>
        <w:spacing w:after="0" w:line="276" w:lineRule="auto"/>
        <w:rPr>
          <w:rFonts w:ascii="Arial" w:hAnsi="Arial" w:cs="Arial"/>
          <w:b/>
          <w:bCs/>
          <w:sz w:val="24"/>
          <w:szCs w:val="24"/>
        </w:rPr>
      </w:pPr>
      <w:bookmarkStart w:id="7" w:name="_Hlk182589682"/>
    </w:p>
    <w:tbl>
      <w:tblPr>
        <w:tblStyle w:val="TableGrid"/>
        <w:tblW w:w="0" w:type="auto"/>
        <w:shd w:val="clear" w:color="auto" w:fill="D0A9DF"/>
        <w:tblLook w:val="04A0" w:firstRow="1" w:lastRow="0" w:firstColumn="1" w:lastColumn="0" w:noHBand="0" w:noVBand="1"/>
      </w:tblPr>
      <w:tblGrid>
        <w:gridCol w:w="9016"/>
      </w:tblGrid>
      <w:tr w:rsidR="00D2513D" w:rsidRPr="00DE5B85" w14:paraId="6AF3F46C" w14:textId="77777777" w:rsidTr="00B32ECB">
        <w:tc>
          <w:tcPr>
            <w:tcW w:w="9016" w:type="dxa"/>
            <w:shd w:val="clear" w:color="auto" w:fill="FFCCFF"/>
          </w:tcPr>
          <w:p w14:paraId="33D0C3CA" w14:textId="77777777" w:rsidR="006F6CB4" w:rsidRPr="00E250B9" w:rsidRDefault="006F6CB4" w:rsidP="002E08D4">
            <w:pPr>
              <w:spacing w:line="276" w:lineRule="auto"/>
              <w:rPr>
                <w:rFonts w:ascii="Arial" w:hAnsi="Arial" w:cs="Arial"/>
                <w:b/>
                <w:bCs/>
                <w:sz w:val="28"/>
                <w:szCs w:val="28"/>
              </w:rPr>
            </w:pPr>
            <w:proofErr w:type="spellStart"/>
            <w:r w:rsidRPr="00E250B9">
              <w:rPr>
                <w:rFonts w:ascii="Arial" w:hAnsi="Arial" w:cs="Arial"/>
                <w:b/>
                <w:bCs/>
                <w:sz w:val="28"/>
                <w:szCs w:val="28"/>
              </w:rPr>
              <w:t>Moneyworks</w:t>
            </w:r>
            <w:proofErr w:type="spellEnd"/>
          </w:p>
        </w:tc>
      </w:tr>
    </w:tbl>
    <w:p w14:paraId="2BF4BD7C" w14:textId="77777777" w:rsidR="006F6CB4" w:rsidRPr="00DE5B85" w:rsidRDefault="006F6CB4" w:rsidP="002E08D4">
      <w:pPr>
        <w:spacing w:after="0" w:line="276" w:lineRule="auto"/>
        <w:rPr>
          <w:rFonts w:ascii="Arial" w:hAnsi="Arial" w:cs="Arial"/>
          <w:b/>
          <w:bCs/>
          <w:sz w:val="24"/>
          <w:szCs w:val="24"/>
        </w:rPr>
      </w:pPr>
    </w:p>
    <w:p w14:paraId="3CF23B2C" w14:textId="77777777" w:rsidR="008756DF" w:rsidRPr="008756DF" w:rsidRDefault="008756DF" w:rsidP="002E08D4">
      <w:pPr>
        <w:spacing w:after="0" w:line="276" w:lineRule="auto"/>
        <w:rPr>
          <w:rFonts w:ascii="Arial" w:hAnsi="Arial" w:cs="Arial"/>
          <w:sz w:val="24"/>
          <w:szCs w:val="24"/>
        </w:rPr>
      </w:pPr>
      <w:bookmarkStart w:id="8" w:name="_Hlk152345905"/>
      <w:r w:rsidRPr="008756DF">
        <w:rPr>
          <w:rFonts w:ascii="Arial" w:hAnsi="Arial" w:cs="Arial"/>
          <w:sz w:val="24"/>
          <w:szCs w:val="24"/>
        </w:rPr>
        <w:t>A partnership of community advice agencies across the city who can help with all money issues, including fuel bill payments and vouchers, debt and benefits help, foodbank referrals, getting a bank account, getting online. To access the service, contact either:</w:t>
      </w:r>
    </w:p>
    <w:p w14:paraId="33D4CA45" w14:textId="77777777" w:rsidR="008756DF" w:rsidRPr="008756DF" w:rsidRDefault="008756DF" w:rsidP="002E08D4">
      <w:pPr>
        <w:spacing w:after="0" w:line="276" w:lineRule="auto"/>
        <w:rPr>
          <w:rFonts w:ascii="Arial" w:hAnsi="Arial" w:cs="Arial"/>
          <w:sz w:val="24"/>
          <w:szCs w:val="24"/>
        </w:rPr>
      </w:pPr>
      <w:r w:rsidRPr="008756DF">
        <w:rPr>
          <w:rFonts w:ascii="Arial" w:hAnsi="Arial" w:cs="Arial"/>
          <w:sz w:val="24"/>
          <w:szCs w:val="24"/>
        </w:rPr>
        <w:t> </w:t>
      </w:r>
    </w:p>
    <w:p w14:paraId="3CED112F" w14:textId="3A8DD0D0" w:rsidR="00396439" w:rsidRDefault="008756DF" w:rsidP="002E08D4">
      <w:pPr>
        <w:pStyle w:val="ListParagraph"/>
        <w:numPr>
          <w:ilvl w:val="0"/>
          <w:numId w:val="19"/>
        </w:numPr>
        <w:spacing w:line="276" w:lineRule="auto"/>
        <w:rPr>
          <w:rFonts w:ascii="Arial" w:hAnsi="Arial" w:cs="Arial"/>
          <w:sz w:val="24"/>
          <w:szCs w:val="24"/>
        </w:rPr>
      </w:pPr>
      <w:proofErr w:type="spellStart"/>
      <w:r w:rsidRPr="00A51ED4">
        <w:rPr>
          <w:rFonts w:ascii="Arial" w:hAnsi="Arial" w:cs="Arial"/>
          <w:b/>
          <w:bCs/>
          <w:sz w:val="24"/>
          <w:szCs w:val="24"/>
        </w:rPr>
        <w:t>Moneyworks</w:t>
      </w:r>
      <w:proofErr w:type="spellEnd"/>
      <w:r w:rsidRPr="00A51ED4">
        <w:rPr>
          <w:rFonts w:ascii="Arial" w:hAnsi="Arial" w:cs="Arial"/>
          <w:b/>
          <w:bCs/>
          <w:sz w:val="24"/>
          <w:szCs w:val="24"/>
        </w:rPr>
        <w:t xml:space="preserve"> </w:t>
      </w:r>
      <w:r w:rsidR="00686671">
        <w:rPr>
          <w:rFonts w:ascii="Arial" w:hAnsi="Arial" w:cs="Arial"/>
          <w:b/>
          <w:bCs/>
          <w:sz w:val="24"/>
          <w:szCs w:val="24"/>
        </w:rPr>
        <w:t xml:space="preserve">– </w:t>
      </w:r>
      <w:r w:rsidR="00686671" w:rsidRPr="00686671">
        <w:rPr>
          <w:rFonts w:ascii="Arial" w:hAnsi="Arial" w:cs="Arial"/>
          <w:sz w:val="24"/>
          <w:szCs w:val="24"/>
        </w:rPr>
        <w:t>the best way to contact is</w:t>
      </w:r>
      <w:r w:rsidR="00686671">
        <w:rPr>
          <w:rFonts w:ascii="Arial" w:hAnsi="Arial" w:cs="Arial"/>
          <w:b/>
          <w:bCs/>
          <w:sz w:val="24"/>
          <w:szCs w:val="24"/>
        </w:rPr>
        <w:t xml:space="preserve"> </w:t>
      </w:r>
      <w:r w:rsidR="00E07D02" w:rsidRPr="00A51ED4">
        <w:rPr>
          <w:rFonts w:ascii="Arial" w:hAnsi="Arial" w:cs="Arial"/>
          <w:sz w:val="24"/>
          <w:szCs w:val="24"/>
        </w:rPr>
        <w:t xml:space="preserve">via </w:t>
      </w:r>
      <w:r w:rsidR="00686671">
        <w:rPr>
          <w:rFonts w:ascii="Arial" w:hAnsi="Arial" w:cs="Arial"/>
          <w:sz w:val="24"/>
          <w:szCs w:val="24"/>
        </w:rPr>
        <w:t xml:space="preserve">the </w:t>
      </w:r>
      <w:r w:rsidRPr="00A51ED4">
        <w:rPr>
          <w:rFonts w:ascii="Arial" w:hAnsi="Arial" w:cs="Arial"/>
          <w:sz w:val="24"/>
          <w:szCs w:val="24"/>
        </w:rPr>
        <w:t xml:space="preserve">online form to request a call back or </w:t>
      </w:r>
      <w:r w:rsidR="00E07D02" w:rsidRPr="00A51ED4">
        <w:rPr>
          <w:rFonts w:ascii="Arial" w:hAnsi="Arial" w:cs="Arial"/>
          <w:sz w:val="24"/>
          <w:szCs w:val="24"/>
        </w:rPr>
        <w:t xml:space="preserve">an </w:t>
      </w:r>
      <w:r w:rsidRPr="00A51ED4">
        <w:rPr>
          <w:rFonts w:ascii="Arial" w:hAnsi="Arial" w:cs="Arial"/>
          <w:sz w:val="24"/>
          <w:szCs w:val="24"/>
        </w:rPr>
        <w:t xml:space="preserve">email </w:t>
      </w:r>
      <w:r w:rsidR="00E879F3" w:rsidRPr="00A51ED4">
        <w:rPr>
          <w:rFonts w:ascii="Arial" w:hAnsi="Arial" w:cs="Arial"/>
          <w:sz w:val="24"/>
          <w:szCs w:val="24"/>
        </w:rPr>
        <w:t xml:space="preserve">back </w:t>
      </w:r>
      <w:r w:rsidRPr="00A51ED4">
        <w:rPr>
          <w:rFonts w:ascii="Arial" w:hAnsi="Arial" w:cs="Arial"/>
          <w:sz w:val="24"/>
          <w:szCs w:val="24"/>
        </w:rPr>
        <w:t xml:space="preserve">from </w:t>
      </w:r>
      <w:r w:rsidR="00E879F3" w:rsidRPr="00A51ED4">
        <w:rPr>
          <w:rFonts w:ascii="Arial" w:hAnsi="Arial" w:cs="Arial"/>
          <w:sz w:val="24"/>
          <w:szCs w:val="24"/>
        </w:rPr>
        <w:t xml:space="preserve">an </w:t>
      </w:r>
      <w:r w:rsidRPr="00A51ED4">
        <w:rPr>
          <w:rFonts w:ascii="Arial" w:hAnsi="Arial" w:cs="Arial"/>
          <w:sz w:val="24"/>
          <w:szCs w:val="24"/>
        </w:rPr>
        <w:t>adviser</w:t>
      </w:r>
      <w:r w:rsidR="00396439">
        <w:rPr>
          <w:rFonts w:ascii="Arial" w:hAnsi="Arial" w:cs="Arial"/>
          <w:sz w:val="24"/>
          <w:szCs w:val="24"/>
        </w:rPr>
        <w:t>:</w:t>
      </w:r>
      <w:r w:rsidRPr="00A51ED4">
        <w:rPr>
          <w:rFonts w:ascii="Arial" w:hAnsi="Arial" w:cs="Arial"/>
          <w:sz w:val="24"/>
          <w:szCs w:val="24"/>
        </w:rPr>
        <w:t xml:space="preserve"> </w:t>
      </w:r>
      <w:hyperlink r:id="rId54" w:history="1">
        <w:r w:rsidRPr="00A51ED4">
          <w:rPr>
            <w:rStyle w:val="Hyperlink"/>
            <w:rFonts w:ascii="Arial" w:hAnsi="Arial" w:cs="Arial"/>
            <w:color w:val="0000FF"/>
            <w:sz w:val="24"/>
            <w:szCs w:val="24"/>
          </w:rPr>
          <w:t>https://advicebrighton-hove.org.uk/adviceline-questionnaire/</w:t>
        </w:r>
      </w:hyperlink>
      <w:r w:rsidR="00E879F3" w:rsidRPr="00A51ED4">
        <w:rPr>
          <w:rStyle w:val="Hyperlink"/>
          <w:rFonts w:ascii="Arial" w:hAnsi="Arial" w:cs="Arial"/>
          <w:color w:val="0000FF"/>
          <w:sz w:val="24"/>
          <w:szCs w:val="24"/>
          <w:u w:val="none"/>
        </w:rPr>
        <w:t xml:space="preserve">. </w:t>
      </w:r>
      <w:r w:rsidR="00396439">
        <w:rPr>
          <w:rStyle w:val="Hyperlink"/>
          <w:rFonts w:ascii="Arial" w:hAnsi="Arial" w:cs="Arial"/>
          <w:color w:val="0000FF"/>
          <w:sz w:val="24"/>
          <w:szCs w:val="24"/>
          <w:u w:val="none"/>
        </w:rPr>
        <w:t xml:space="preserve"> </w:t>
      </w:r>
      <w:r w:rsidR="00E879F3" w:rsidRPr="00A51ED4">
        <w:rPr>
          <w:rStyle w:val="Hyperlink"/>
          <w:rFonts w:ascii="Arial" w:hAnsi="Arial" w:cs="Arial"/>
          <w:color w:val="auto"/>
          <w:sz w:val="24"/>
          <w:szCs w:val="24"/>
          <w:u w:val="none"/>
        </w:rPr>
        <w:t xml:space="preserve">Or call </w:t>
      </w:r>
      <w:proofErr w:type="spellStart"/>
      <w:r w:rsidR="00E879F3" w:rsidRPr="00396439">
        <w:rPr>
          <w:rStyle w:val="Hyperlink"/>
          <w:rFonts w:ascii="Arial" w:hAnsi="Arial" w:cs="Arial"/>
          <w:color w:val="auto"/>
          <w:sz w:val="24"/>
          <w:szCs w:val="24"/>
          <w:u w:val="none"/>
        </w:rPr>
        <w:t>Moneyworks</w:t>
      </w:r>
      <w:proofErr w:type="spellEnd"/>
      <w:r w:rsidR="00E879F3" w:rsidRPr="00396439">
        <w:rPr>
          <w:rStyle w:val="Hyperlink"/>
          <w:rFonts w:ascii="Arial" w:hAnsi="Arial" w:cs="Arial"/>
          <w:color w:val="auto"/>
          <w:sz w:val="24"/>
          <w:szCs w:val="24"/>
          <w:u w:val="none"/>
        </w:rPr>
        <w:t xml:space="preserve"> </w:t>
      </w:r>
      <w:r w:rsidR="00050636">
        <w:rPr>
          <w:rStyle w:val="Hyperlink"/>
          <w:rFonts w:ascii="Arial" w:hAnsi="Arial" w:cs="Arial"/>
          <w:color w:val="auto"/>
          <w:sz w:val="24"/>
          <w:szCs w:val="24"/>
          <w:u w:val="none"/>
        </w:rPr>
        <w:t>A</w:t>
      </w:r>
      <w:r w:rsidR="00E879F3" w:rsidRPr="00396439">
        <w:rPr>
          <w:rFonts w:ascii="Arial" w:hAnsi="Arial" w:cs="Arial"/>
          <w:sz w:val="24"/>
          <w:szCs w:val="24"/>
        </w:rPr>
        <w:t>dviceline</w:t>
      </w:r>
      <w:r w:rsidR="00E879F3" w:rsidRPr="00396439">
        <w:rPr>
          <w:rFonts w:ascii="Arial" w:hAnsi="Arial" w:cs="Arial"/>
          <w:b/>
          <w:bCs/>
          <w:sz w:val="24"/>
          <w:szCs w:val="24"/>
        </w:rPr>
        <w:t xml:space="preserve"> </w:t>
      </w:r>
      <w:r w:rsidR="00E879F3" w:rsidRPr="00396439">
        <w:rPr>
          <w:rFonts w:ascii="Arial" w:hAnsi="Arial" w:cs="Arial"/>
          <w:sz w:val="24"/>
          <w:szCs w:val="24"/>
        </w:rPr>
        <w:t xml:space="preserve">on </w:t>
      </w:r>
      <w:r w:rsidR="00E879F3" w:rsidRPr="00396439">
        <w:rPr>
          <w:rFonts w:ascii="Arial" w:hAnsi="Arial" w:cs="Arial"/>
          <w:b/>
          <w:bCs/>
          <w:sz w:val="24"/>
          <w:szCs w:val="24"/>
        </w:rPr>
        <w:t xml:space="preserve">0800 988 7037 </w:t>
      </w:r>
      <w:r w:rsidR="00E879F3" w:rsidRPr="00396439">
        <w:rPr>
          <w:rFonts w:ascii="Arial" w:hAnsi="Arial" w:cs="Arial"/>
          <w:sz w:val="24"/>
          <w:szCs w:val="24"/>
        </w:rPr>
        <w:t>(open Mon 2-5, Tue 2-5, Wed 10-, Thu 2-5, Fri 10-1)</w:t>
      </w:r>
      <w:r w:rsidR="00396439">
        <w:rPr>
          <w:rFonts w:ascii="Arial" w:hAnsi="Arial" w:cs="Arial"/>
          <w:sz w:val="24"/>
          <w:szCs w:val="24"/>
        </w:rPr>
        <w:t xml:space="preserve">. </w:t>
      </w:r>
    </w:p>
    <w:p w14:paraId="70CE65B8" w14:textId="77777777" w:rsidR="00396439" w:rsidRPr="00396439" w:rsidRDefault="00396439" w:rsidP="002E08D4">
      <w:pPr>
        <w:pStyle w:val="ListParagraph"/>
        <w:spacing w:line="276" w:lineRule="auto"/>
        <w:rPr>
          <w:rFonts w:ascii="Arial" w:hAnsi="Arial" w:cs="Arial"/>
          <w:sz w:val="24"/>
          <w:szCs w:val="24"/>
        </w:rPr>
      </w:pPr>
    </w:p>
    <w:p w14:paraId="6C873E19" w14:textId="6DB917AE" w:rsidR="008756DF" w:rsidRPr="00945223" w:rsidRDefault="008756DF" w:rsidP="002E08D4">
      <w:pPr>
        <w:pStyle w:val="ListParagraph"/>
        <w:numPr>
          <w:ilvl w:val="0"/>
          <w:numId w:val="19"/>
        </w:numPr>
        <w:spacing w:line="276" w:lineRule="auto"/>
        <w:rPr>
          <w:rStyle w:val="Hyperlink"/>
          <w:rFonts w:ascii="Arial" w:hAnsi="Arial" w:cs="Arial"/>
          <w:color w:val="auto"/>
          <w:sz w:val="24"/>
          <w:szCs w:val="24"/>
          <w:u w:val="none"/>
        </w:rPr>
      </w:pPr>
      <w:r w:rsidRPr="00396439">
        <w:rPr>
          <w:rFonts w:ascii="Arial" w:hAnsi="Arial" w:cs="Arial"/>
          <w:b/>
          <w:bCs/>
          <w:sz w:val="24"/>
          <w:szCs w:val="24"/>
        </w:rPr>
        <w:t>Citizens Advice Helpline</w:t>
      </w:r>
      <w:r w:rsidRPr="00396439">
        <w:rPr>
          <w:rFonts w:ascii="Arial" w:hAnsi="Arial" w:cs="Arial"/>
          <w:sz w:val="24"/>
          <w:szCs w:val="24"/>
        </w:rPr>
        <w:t xml:space="preserve"> on</w:t>
      </w:r>
      <w:r w:rsidRPr="00396439">
        <w:rPr>
          <w:rFonts w:ascii="Arial" w:hAnsi="Arial" w:cs="Arial"/>
          <w:b/>
          <w:bCs/>
          <w:sz w:val="24"/>
          <w:szCs w:val="24"/>
        </w:rPr>
        <w:t xml:space="preserve"> 08082 78 78 15</w:t>
      </w:r>
      <w:r w:rsidRPr="00396439">
        <w:rPr>
          <w:rFonts w:ascii="Arial" w:hAnsi="Arial" w:cs="Arial"/>
          <w:sz w:val="24"/>
          <w:szCs w:val="24"/>
        </w:rPr>
        <w:t xml:space="preserve"> or go to </w:t>
      </w:r>
      <w:hyperlink r:id="rId55" w:history="1">
        <w:r w:rsidRPr="00396439">
          <w:rPr>
            <w:rStyle w:val="Hyperlink"/>
            <w:rFonts w:ascii="Arial" w:hAnsi="Arial" w:cs="Arial"/>
            <w:color w:val="0000FF"/>
            <w:sz w:val="24"/>
            <w:szCs w:val="24"/>
          </w:rPr>
          <w:t>https://www.cabrightonhove.org/get-advice</w:t>
        </w:r>
      </w:hyperlink>
    </w:p>
    <w:bookmarkEnd w:id="7"/>
    <w:p w14:paraId="68F62F82" w14:textId="77777777" w:rsidR="00945223" w:rsidRPr="00945223" w:rsidRDefault="00945223" w:rsidP="002E08D4">
      <w:pPr>
        <w:pStyle w:val="ListParagraph"/>
        <w:spacing w:line="276" w:lineRule="auto"/>
        <w:rPr>
          <w:rFonts w:ascii="Arial" w:hAnsi="Arial" w:cs="Arial"/>
          <w:sz w:val="24"/>
          <w:szCs w:val="24"/>
        </w:rPr>
      </w:pPr>
    </w:p>
    <w:bookmarkEnd w:id="8"/>
    <w:p w14:paraId="377DAB6F" w14:textId="77777777" w:rsidR="006F6CB4" w:rsidRPr="00DE5B85" w:rsidRDefault="006F6CB4" w:rsidP="002E08D4">
      <w:pPr>
        <w:spacing w:after="0" w:line="276" w:lineRule="auto"/>
        <w:rPr>
          <w:rFonts w:ascii="Arial" w:hAnsi="Arial" w:cs="Arial"/>
          <w:b/>
          <w:bCs/>
          <w:color w:val="0000CC"/>
          <w:sz w:val="24"/>
          <w:szCs w:val="24"/>
          <w:u w:val="single"/>
        </w:rPr>
      </w:pPr>
    </w:p>
    <w:tbl>
      <w:tblPr>
        <w:tblStyle w:val="TableGrid"/>
        <w:tblW w:w="0" w:type="auto"/>
        <w:shd w:val="clear" w:color="auto" w:fill="D0A9DF"/>
        <w:tblLook w:val="04A0" w:firstRow="1" w:lastRow="0" w:firstColumn="1" w:lastColumn="0" w:noHBand="0" w:noVBand="1"/>
      </w:tblPr>
      <w:tblGrid>
        <w:gridCol w:w="9016"/>
      </w:tblGrid>
      <w:tr w:rsidR="006F6CB4" w:rsidRPr="00DE5B85" w14:paraId="422CD6AA" w14:textId="77777777" w:rsidTr="00B32ECB">
        <w:tc>
          <w:tcPr>
            <w:tcW w:w="9016" w:type="dxa"/>
            <w:shd w:val="clear" w:color="auto" w:fill="FFCCFF"/>
          </w:tcPr>
          <w:p w14:paraId="6B2694F1" w14:textId="48213AC7" w:rsidR="006F6CB4" w:rsidRPr="006B51D3" w:rsidRDefault="006F6CB4" w:rsidP="002E08D4">
            <w:pPr>
              <w:spacing w:line="276" w:lineRule="auto"/>
              <w:rPr>
                <w:rFonts w:ascii="Arial" w:hAnsi="Arial" w:cs="Arial"/>
                <w:b/>
                <w:bCs/>
                <w:sz w:val="28"/>
                <w:szCs w:val="28"/>
              </w:rPr>
            </w:pPr>
            <w:r w:rsidRPr="006B51D3">
              <w:rPr>
                <w:rFonts w:ascii="Arial" w:hAnsi="Arial" w:cs="Arial"/>
                <w:b/>
                <w:bCs/>
                <w:sz w:val="28"/>
                <w:szCs w:val="28"/>
              </w:rPr>
              <w:t xml:space="preserve">Southern Water </w:t>
            </w:r>
            <w:r w:rsidR="00C45F94" w:rsidRPr="006B51D3">
              <w:rPr>
                <w:rFonts w:ascii="Arial" w:hAnsi="Arial" w:cs="Arial"/>
                <w:b/>
                <w:bCs/>
                <w:sz w:val="28"/>
                <w:szCs w:val="28"/>
              </w:rPr>
              <w:tab/>
            </w:r>
          </w:p>
        </w:tc>
      </w:tr>
    </w:tbl>
    <w:p w14:paraId="4D340E00" w14:textId="77777777" w:rsidR="002A2CC9" w:rsidRPr="00DE5B85" w:rsidRDefault="002A2CC9" w:rsidP="002E08D4">
      <w:pPr>
        <w:spacing w:after="0" w:line="276" w:lineRule="auto"/>
        <w:rPr>
          <w:rFonts w:ascii="Arial" w:hAnsi="Arial" w:cs="Arial"/>
          <w:sz w:val="24"/>
          <w:szCs w:val="24"/>
        </w:rPr>
      </w:pPr>
    </w:p>
    <w:p w14:paraId="3A5F8F27" w14:textId="77777777" w:rsidR="006F6429" w:rsidRPr="006F6429" w:rsidRDefault="006F6429" w:rsidP="006F6429">
      <w:pPr>
        <w:spacing w:after="0" w:line="276" w:lineRule="auto"/>
        <w:rPr>
          <w:rFonts w:ascii="Arial" w:hAnsi="Arial" w:cs="Arial"/>
          <w:sz w:val="24"/>
          <w:szCs w:val="24"/>
        </w:rPr>
      </w:pPr>
      <w:r w:rsidRPr="006F6429">
        <w:rPr>
          <w:rFonts w:ascii="Arial" w:hAnsi="Arial" w:cs="Arial"/>
          <w:sz w:val="24"/>
          <w:szCs w:val="24"/>
        </w:rPr>
        <w:t>Help and advice for people struggling to afford water bills, including discounts and support from Southern Water and free, water-saving home visits and operational support in the event of a water outage.</w:t>
      </w:r>
    </w:p>
    <w:p w14:paraId="7F038E3A" w14:textId="77777777" w:rsidR="006F6429" w:rsidRPr="006F6429" w:rsidRDefault="006F6429" w:rsidP="006F6429">
      <w:pPr>
        <w:spacing w:after="0" w:line="276" w:lineRule="auto"/>
        <w:rPr>
          <w:rFonts w:ascii="Arial" w:hAnsi="Arial" w:cs="Arial"/>
          <w:sz w:val="24"/>
          <w:szCs w:val="24"/>
        </w:rPr>
      </w:pPr>
    </w:p>
    <w:p w14:paraId="467436B7" w14:textId="77777777" w:rsidR="006F6429" w:rsidRPr="006F6429" w:rsidRDefault="006F6429" w:rsidP="006F6429">
      <w:pPr>
        <w:spacing w:after="0" w:line="276" w:lineRule="auto"/>
        <w:rPr>
          <w:rFonts w:ascii="Arial" w:hAnsi="Arial" w:cs="Arial"/>
          <w:b/>
          <w:bCs/>
          <w:sz w:val="24"/>
          <w:szCs w:val="24"/>
        </w:rPr>
      </w:pPr>
      <w:r w:rsidRPr="006F6429">
        <w:rPr>
          <w:rFonts w:ascii="Arial" w:hAnsi="Arial" w:cs="Arial"/>
          <w:b/>
          <w:bCs/>
          <w:sz w:val="24"/>
          <w:szCs w:val="24"/>
        </w:rPr>
        <w:t>Help with paying your water bill: </w:t>
      </w:r>
    </w:p>
    <w:p w14:paraId="7363D6D4" w14:textId="77777777" w:rsidR="006F6429" w:rsidRPr="006F6429" w:rsidRDefault="00BE3884" w:rsidP="006F6429">
      <w:pPr>
        <w:spacing w:after="0" w:line="276" w:lineRule="auto"/>
        <w:rPr>
          <w:rFonts w:ascii="Arial" w:hAnsi="Arial" w:cs="Arial"/>
          <w:sz w:val="24"/>
          <w:szCs w:val="24"/>
        </w:rPr>
      </w:pPr>
      <w:hyperlink r:id="rId56" w:history="1">
        <w:r w:rsidR="006F6429" w:rsidRPr="006F6429">
          <w:rPr>
            <w:rStyle w:val="Hyperlink"/>
            <w:rFonts w:ascii="Arial" w:hAnsi="Arial" w:cs="Arial"/>
            <w:sz w:val="24"/>
            <w:szCs w:val="24"/>
          </w:rPr>
          <w:t>https://www.southernwater.co.uk/account/help-paying-your-bill</w:t>
        </w:r>
      </w:hyperlink>
      <w:r w:rsidR="006F6429" w:rsidRPr="006F6429">
        <w:rPr>
          <w:rFonts w:ascii="Arial" w:hAnsi="Arial" w:cs="Arial"/>
          <w:sz w:val="24"/>
          <w:szCs w:val="24"/>
        </w:rPr>
        <w:t xml:space="preserve"> </w:t>
      </w:r>
    </w:p>
    <w:p w14:paraId="583586BD" w14:textId="77777777" w:rsidR="006F6429" w:rsidRPr="006F6429" w:rsidRDefault="006F6429" w:rsidP="006F6429">
      <w:pPr>
        <w:spacing w:after="0" w:line="276" w:lineRule="auto"/>
        <w:rPr>
          <w:rFonts w:ascii="Arial" w:hAnsi="Arial" w:cs="Arial"/>
          <w:sz w:val="24"/>
          <w:szCs w:val="24"/>
        </w:rPr>
      </w:pPr>
    </w:p>
    <w:p w14:paraId="187EE717" w14:textId="77777777" w:rsidR="006F6429" w:rsidRPr="006F6429" w:rsidRDefault="006F6429" w:rsidP="006F6429">
      <w:pPr>
        <w:spacing w:after="0" w:line="276" w:lineRule="auto"/>
        <w:rPr>
          <w:rFonts w:ascii="Arial" w:hAnsi="Arial" w:cs="Arial"/>
          <w:b/>
          <w:bCs/>
          <w:sz w:val="24"/>
          <w:szCs w:val="24"/>
        </w:rPr>
      </w:pPr>
      <w:r w:rsidRPr="006F6429">
        <w:rPr>
          <w:rFonts w:ascii="Arial" w:hAnsi="Arial" w:cs="Arial"/>
          <w:b/>
          <w:bCs/>
          <w:sz w:val="24"/>
          <w:szCs w:val="24"/>
        </w:rPr>
        <w:t xml:space="preserve">Free, water-saving home visits: </w:t>
      </w:r>
    </w:p>
    <w:p w14:paraId="57741C72" w14:textId="77777777" w:rsidR="006F6429" w:rsidRPr="006F6429" w:rsidRDefault="00BE3884" w:rsidP="006F6429">
      <w:pPr>
        <w:spacing w:after="0" w:line="276" w:lineRule="auto"/>
        <w:rPr>
          <w:rFonts w:ascii="Arial" w:hAnsi="Arial" w:cs="Arial"/>
          <w:sz w:val="24"/>
          <w:szCs w:val="24"/>
        </w:rPr>
      </w:pPr>
      <w:hyperlink r:id="rId57" w:history="1">
        <w:r w:rsidR="006F6429" w:rsidRPr="006F6429">
          <w:rPr>
            <w:rStyle w:val="Hyperlink"/>
            <w:rFonts w:ascii="Arial" w:hAnsi="Arial" w:cs="Arial"/>
            <w:sz w:val="24"/>
            <w:szCs w:val="24"/>
          </w:rPr>
          <w:t>https://www.southernwater.co.uk/help-advice/how-to-save-water/water-saving-home-visits</w:t>
        </w:r>
      </w:hyperlink>
      <w:r w:rsidR="006F6429" w:rsidRPr="006F6429">
        <w:rPr>
          <w:rFonts w:ascii="Arial" w:hAnsi="Arial" w:cs="Arial"/>
          <w:sz w:val="24"/>
          <w:szCs w:val="24"/>
        </w:rPr>
        <w:t xml:space="preserve"> </w:t>
      </w:r>
    </w:p>
    <w:p w14:paraId="1C741902" w14:textId="77777777" w:rsidR="006F6429" w:rsidRPr="006F6429" w:rsidRDefault="006F6429" w:rsidP="006F6429">
      <w:pPr>
        <w:spacing w:after="0" w:line="276" w:lineRule="auto"/>
        <w:rPr>
          <w:rFonts w:ascii="Arial" w:hAnsi="Arial" w:cs="Arial"/>
          <w:sz w:val="24"/>
          <w:szCs w:val="24"/>
        </w:rPr>
      </w:pPr>
    </w:p>
    <w:p w14:paraId="2CF0222B" w14:textId="77777777" w:rsidR="006F6429" w:rsidRPr="006F6429" w:rsidRDefault="006F6429" w:rsidP="006F6429">
      <w:pPr>
        <w:spacing w:after="0" w:line="276" w:lineRule="auto"/>
        <w:rPr>
          <w:rFonts w:ascii="Arial" w:hAnsi="Arial" w:cs="Arial"/>
          <w:b/>
          <w:bCs/>
          <w:sz w:val="24"/>
          <w:szCs w:val="24"/>
        </w:rPr>
      </w:pPr>
      <w:r w:rsidRPr="006F6429">
        <w:rPr>
          <w:rFonts w:ascii="Arial" w:hAnsi="Arial" w:cs="Arial"/>
          <w:b/>
          <w:bCs/>
          <w:sz w:val="24"/>
          <w:szCs w:val="24"/>
        </w:rPr>
        <w:t>Operational Support in the event of a water outage:</w:t>
      </w:r>
    </w:p>
    <w:p w14:paraId="135B8731" w14:textId="77777777" w:rsidR="006F6429" w:rsidRPr="006F6429" w:rsidRDefault="00BE3884" w:rsidP="006F6429">
      <w:pPr>
        <w:spacing w:after="0" w:line="276" w:lineRule="auto"/>
        <w:rPr>
          <w:rFonts w:ascii="Arial" w:hAnsi="Arial" w:cs="Arial"/>
          <w:sz w:val="24"/>
          <w:szCs w:val="24"/>
        </w:rPr>
      </w:pPr>
      <w:hyperlink r:id="rId58" w:history="1">
        <w:r w:rsidR="006F6429" w:rsidRPr="006F6429">
          <w:rPr>
            <w:rStyle w:val="Hyperlink"/>
            <w:rFonts w:ascii="Arial" w:hAnsi="Arial" w:cs="Arial"/>
            <w:sz w:val="24"/>
            <w:szCs w:val="24"/>
          </w:rPr>
          <w:t>Priority Services Register - Southern Water</w:t>
        </w:r>
      </w:hyperlink>
    </w:p>
    <w:p w14:paraId="00CE08C7" w14:textId="77777777" w:rsidR="006F6CB4" w:rsidRPr="00105A4D" w:rsidRDefault="006F6CB4" w:rsidP="002E08D4">
      <w:pPr>
        <w:spacing w:after="0" w:line="276" w:lineRule="auto"/>
        <w:rPr>
          <w:rFonts w:ascii="Arial" w:hAnsi="Arial" w:cs="Arial"/>
          <w:sz w:val="24"/>
          <w:szCs w:val="24"/>
        </w:rPr>
      </w:pPr>
    </w:p>
    <w:p w14:paraId="7B3369A5" w14:textId="77777777" w:rsidR="006F6CB4" w:rsidRPr="00DE5B85" w:rsidRDefault="006F6CB4" w:rsidP="002E08D4">
      <w:pPr>
        <w:spacing w:after="0" w:line="276" w:lineRule="auto"/>
        <w:rPr>
          <w:rFonts w:ascii="Arial" w:hAnsi="Arial" w:cs="Arial"/>
          <w:sz w:val="24"/>
          <w:szCs w:val="24"/>
        </w:rPr>
      </w:pPr>
    </w:p>
    <w:tbl>
      <w:tblPr>
        <w:tblStyle w:val="TableGrid"/>
        <w:tblW w:w="0" w:type="auto"/>
        <w:shd w:val="clear" w:color="auto" w:fill="D0A9DF"/>
        <w:tblLook w:val="04A0" w:firstRow="1" w:lastRow="0" w:firstColumn="1" w:lastColumn="0" w:noHBand="0" w:noVBand="1"/>
      </w:tblPr>
      <w:tblGrid>
        <w:gridCol w:w="9016"/>
      </w:tblGrid>
      <w:tr w:rsidR="006F6CB4" w:rsidRPr="00DE5B85" w14:paraId="171A792E" w14:textId="77777777" w:rsidTr="00B32ECB">
        <w:tc>
          <w:tcPr>
            <w:tcW w:w="9016" w:type="dxa"/>
            <w:shd w:val="clear" w:color="auto" w:fill="FFCCFF"/>
          </w:tcPr>
          <w:p w14:paraId="7E68D759" w14:textId="77777777" w:rsidR="006F6CB4" w:rsidRPr="00E250B9" w:rsidRDefault="00525769" w:rsidP="002E08D4">
            <w:pPr>
              <w:spacing w:line="276" w:lineRule="auto"/>
              <w:rPr>
                <w:rFonts w:ascii="Arial" w:hAnsi="Arial" w:cs="Arial"/>
                <w:b/>
                <w:bCs/>
                <w:sz w:val="28"/>
                <w:szCs w:val="28"/>
              </w:rPr>
            </w:pPr>
            <w:bookmarkStart w:id="9" w:name="_Hlk120013669"/>
            <w:r w:rsidRPr="00E250B9">
              <w:rPr>
                <w:rFonts w:ascii="Arial" w:hAnsi="Arial" w:cs="Arial"/>
                <w:b/>
                <w:bCs/>
                <w:sz w:val="28"/>
                <w:szCs w:val="28"/>
              </w:rPr>
              <w:t>East Sussex Fire and Rescue Service (ESFRS)</w:t>
            </w:r>
          </w:p>
        </w:tc>
      </w:tr>
    </w:tbl>
    <w:p w14:paraId="6DA79953" w14:textId="77777777" w:rsidR="006F6CB4" w:rsidRPr="00DE5B85" w:rsidRDefault="006F6CB4" w:rsidP="002E08D4">
      <w:pPr>
        <w:spacing w:after="0" w:line="276" w:lineRule="auto"/>
        <w:rPr>
          <w:rFonts w:ascii="Arial" w:hAnsi="Arial" w:cs="Arial"/>
          <w:sz w:val="24"/>
          <w:szCs w:val="24"/>
        </w:rPr>
      </w:pPr>
    </w:p>
    <w:p w14:paraId="51B1E728" w14:textId="77777777" w:rsidR="00EC0009" w:rsidRPr="00DE5B85" w:rsidRDefault="00525769" w:rsidP="002E08D4">
      <w:pPr>
        <w:pStyle w:val="NormalWeb"/>
        <w:spacing w:before="0" w:beforeAutospacing="0" w:after="0" w:afterAutospacing="0" w:line="276" w:lineRule="auto"/>
        <w:rPr>
          <w:rFonts w:ascii="Arial" w:hAnsi="Arial" w:cs="Arial"/>
          <w:sz w:val="24"/>
          <w:szCs w:val="24"/>
        </w:rPr>
      </w:pPr>
      <w:r w:rsidRPr="00DE5B85">
        <w:rPr>
          <w:rFonts w:ascii="Arial" w:hAnsi="Arial" w:cs="Arial"/>
          <w:b/>
          <w:bCs/>
          <w:sz w:val="24"/>
          <w:szCs w:val="24"/>
        </w:rPr>
        <w:t>H</w:t>
      </w:r>
      <w:r w:rsidR="00A86BEF" w:rsidRPr="00DE5B85">
        <w:rPr>
          <w:rFonts w:ascii="Arial" w:hAnsi="Arial" w:cs="Arial"/>
          <w:b/>
          <w:bCs/>
          <w:sz w:val="24"/>
          <w:szCs w:val="24"/>
        </w:rPr>
        <w:t xml:space="preserve">elp </w:t>
      </w:r>
      <w:r w:rsidRPr="00DE5B85">
        <w:rPr>
          <w:rFonts w:ascii="Arial" w:hAnsi="Arial" w:cs="Arial"/>
          <w:b/>
          <w:bCs/>
          <w:sz w:val="24"/>
          <w:szCs w:val="24"/>
        </w:rPr>
        <w:t xml:space="preserve">for </w:t>
      </w:r>
      <w:r w:rsidR="00A86BEF" w:rsidRPr="00DE5B85">
        <w:rPr>
          <w:rFonts w:ascii="Arial" w:hAnsi="Arial" w:cs="Arial"/>
          <w:b/>
          <w:bCs/>
          <w:sz w:val="24"/>
          <w:szCs w:val="24"/>
        </w:rPr>
        <w:t xml:space="preserve">people </w:t>
      </w:r>
      <w:r w:rsidRPr="00DE5B85">
        <w:rPr>
          <w:rFonts w:ascii="Arial" w:hAnsi="Arial" w:cs="Arial"/>
          <w:b/>
          <w:bCs/>
          <w:sz w:val="24"/>
          <w:szCs w:val="24"/>
        </w:rPr>
        <w:t xml:space="preserve">to </w:t>
      </w:r>
      <w:r w:rsidR="00A86BEF" w:rsidRPr="00DE5B85">
        <w:rPr>
          <w:rFonts w:ascii="Arial" w:hAnsi="Arial" w:cs="Arial"/>
          <w:b/>
          <w:bCs/>
          <w:sz w:val="24"/>
          <w:szCs w:val="24"/>
        </w:rPr>
        <w:t xml:space="preserve">save </w:t>
      </w:r>
      <w:r w:rsidRPr="00DE5B85">
        <w:rPr>
          <w:rFonts w:ascii="Arial" w:hAnsi="Arial" w:cs="Arial"/>
          <w:b/>
          <w:bCs/>
          <w:sz w:val="24"/>
          <w:szCs w:val="24"/>
        </w:rPr>
        <w:t xml:space="preserve">money </w:t>
      </w:r>
      <w:r w:rsidR="00A86BEF" w:rsidRPr="00DE5B85">
        <w:rPr>
          <w:rFonts w:ascii="Arial" w:hAnsi="Arial" w:cs="Arial"/>
          <w:b/>
          <w:bCs/>
          <w:sz w:val="24"/>
          <w:szCs w:val="24"/>
        </w:rPr>
        <w:t>safely and keep warm this winter</w:t>
      </w:r>
      <w:r w:rsidR="00A86BEF" w:rsidRPr="00DE5B85">
        <w:rPr>
          <w:rFonts w:ascii="Arial" w:hAnsi="Arial" w:cs="Arial"/>
          <w:sz w:val="24"/>
          <w:szCs w:val="24"/>
        </w:rPr>
        <w:t xml:space="preserve">. </w:t>
      </w:r>
    </w:p>
    <w:p w14:paraId="30FDD9DA" w14:textId="77777777" w:rsidR="00A86BEF" w:rsidRPr="00DE5B85" w:rsidRDefault="00525769" w:rsidP="002E08D4">
      <w:pPr>
        <w:pStyle w:val="NormalWeb"/>
        <w:spacing w:before="0" w:beforeAutospacing="0" w:after="0" w:afterAutospacing="0" w:line="276" w:lineRule="auto"/>
        <w:rPr>
          <w:rFonts w:ascii="Arial" w:hAnsi="Arial" w:cs="Arial"/>
          <w:sz w:val="24"/>
          <w:szCs w:val="24"/>
        </w:rPr>
      </w:pPr>
      <w:r w:rsidRPr="00DE5B85">
        <w:rPr>
          <w:rFonts w:ascii="Arial" w:hAnsi="Arial" w:cs="Arial"/>
          <w:sz w:val="24"/>
          <w:szCs w:val="24"/>
        </w:rPr>
        <w:t xml:space="preserve">Visit </w:t>
      </w:r>
      <w:hyperlink r:id="rId59" w:history="1">
        <w:r w:rsidRPr="00105A4D">
          <w:rPr>
            <w:rStyle w:val="Hyperlink"/>
            <w:rFonts w:ascii="Arial" w:hAnsi="Arial" w:cs="Arial"/>
            <w:color w:val="0000FF"/>
            <w:sz w:val="24"/>
            <w:szCs w:val="24"/>
          </w:rPr>
          <w:t>https://www.esfrs.org/contact-us/getting-involved/save-safely/</w:t>
        </w:r>
      </w:hyperlink>
      <w:r w:rsidRPr="00105A4D">
        <w:rPr>
          <w:rFonts w:ascii="Arial" w:hAnsi="Arial" w:cs="Arial"/>
          <w:sz w:val="24"/>
          <w:szCs w:val="24"/>
        </w:rPr>
        <w:t xml:space="preserve"> for</w:t>
      </w:r>
      <w:r w:rsidRPr="00DE5B85">
        <w:rPr>
          <w:rFonts w:ascii="Arial" w:hAnsi="Arial" w:cs="Arial"/>
          <w:sz w:val="24"/>
          <w:szCs w:val="24"/>
        </w:rPr>
        <w:t xml:space="preserve"> </w:t>
      </w:r>
      <w:r w:rsidR="00A86BEF" w:rsidRPr="00DE5B85">
        <w:rPr>
          <w:rFonts w:ascii="Arial" w:hAnsi="Arial" w:cs="Arial"/>
          <w:sz w:val="24"/>
          <w:szCs w:val="24"/>
        </w:rPr>
        <w:t xml:space="preserve">ideas </w:t>
      </w:r>
      <w:r w:rsidRPr="00DE5B85">
        <w:rPr>
          <w:rFonts w:ascii="Arial" w:hAnsi="Arial" w:cs="Arial"/>
          <w:sz w:val="24"/>
          <w:szCs w:val="24"/>
        </w:rPr>
        <w:t xml:space="preserve">on </w:t>
      </w:r>
      <w:r w:rsidR="00A86BEF" w:rsidRPr="00DE5B85">
        <w:rPr>
          <w:rFonts w:ascii="Arial" w:hAnsi="Arial" w:cs="Arial"/>
          <w:sz w:val="24"/>
          <w:szCs w:val="24"/>
        </w:rPr>
        <w:t>sav</w:t>
      </w:r>
      <w:r w:rsidRPr="00DE5B85">
        <w:rPr>
          <w:rFonts w:ascii="Arial" w:hAnsi="Arial" w:cs="Arial"/>
          <w:sz w:val="24"/>
          <w:szCs w:val="24"/>
        </w:rPr>
        <w:t>ing</w:t>
      </w:r>
      <w:r w:rsidR="00A86BEF" w:rsidRPr="00DE5B85">
        <w:rPr>
          <w:rFonts w:ascii="Arial" w:hAnsi="Arial" w:cs="Arial"/>
          <w:sz w:val="24"/>
          <w:szCs w:val="24"/>
        </w:rPr>
        <w:t xml:space="preserve"> money and reduc</w:t>
      </w:r>
      <w:r w:rsidRPr="00DE5B85">
        <w:rPr>
          <w:rFonts w:ascii="Arial" w:hAnsi="Arial" w:cs="Arial"/>
          <w:sz w:val="24"/>
          <w:szCs w:val="24"/>
        </w:rPr>
        <w:t>ing</w:t>
      </w:r>
      <w:r w:rsidR="00A86BEF" w:rsidRPr="00DE5B85">
        <w:rPr>
          <w:rFonts w:ascii="Arial" w:hAnsi="Arial" w:cs="Arial"/>
          <w:sz w:val="24"/>
          <w:szCs w:val="24"/>
        </w:rPr>
        <w:t xml:space="preserve"> the chances of a fire.</w:t>
      </w:r>
    </w:p>
    <w:p w14:paraId="159B3E64" w14:textId="77777777" w:rsidR="00EC0009" w:rsidRPr="00DE5B85" w:rsidRDefault="00EC0009" w:rsidP="002E08D4">
      <w:pPr>
        <w:pStyle w:val="NormalWeb"/>
        <w:spacing w:before="0" w:beforeAutospacing="0" w:after="0" w:afterAutospacing="0" w:line="276" w:lineRule="auto"/>
        <w:rPr>
          <w:rFonts w:ascii="Arial" w:hAnsi="Arial" w:cs="Arial"/>
          <w:sz w:val="24"/>
          <w:szCs w:val="24"/>
        </w:rPr>
      </w:pPr>
    </w:p>
    <w:p w14:paraId="7FB52CA9" w14:textId="77777777" w:rsidR="00EC0009" w:rsidRPr="00DE5B85" w:rsidRDefault="00EC0009" w:rsidP="002E08D4">
      <w:pPr>
        <w:pStyle w:val="NormalWeb"/>
        <w:spacing w:before="0" w:beforeAutospacing="0" w:after="0" w:afterAutospacing="0" w:line="276" w:lineRule="auto"/>
        <w:rPr>
          <w:rFonts w:ascii="Arial" w:hAnsi="Arial" w:cs="Arial"/>
          <w:b/>
          <w:bCs/>
          <w:sz w:val="24"/>
          <w:szCs w:val="24"/>
        </w:rPr>
      </w:pPr>
      <w:r w:rsidRPr="00DE5B85">
        <w:rPr>
          <w:rFonts w:ascii="Arial" w:hAnsi="Arial" w:cs="Arial"/>
          <w:b/>
          <w:bCs/>
          <w:sz w:val="24"/>
          <w:szCs w:val="24"/>
        </w:rPr>
        <w:t>Keeping warm and fire advice - Citizens Advice Brighton &amp; Hove and ESFRS</w:t>
      </w:r>
    </w:p>
    <w:p w14:paraId="647F4149" w14:textId="77777777" w:rsidR="00EC0009" w:rsidRPr="00105A4D" w:rsidRDefault="00EC0009" w:rsidP="002E08D4">
      <w:pPr>
        <w:pStyle w:val="NormalWeb"/>
        <w:spacing w:before="0" w:beforeAutospacing="0" w:after="0" w:afterAutospacing="0" w:line="276" w:lineRule="auto"/>
        <w:rPr>
          <w:rFonts w:ascii="Arial" w:hAnsi="Arial" w:cs="Arial"/>
          <w:sz w:val="24"/>
          <w:szCs w:val="24"/>
        </w:rPr>
      </w:pPr>
      <w:r w:rsidRPr="00DE5B85">
        <w:rPr>
          <w:rFonts w:ascii="Arial" w:hAnsi="Arial" w:cs="Arial"/>
          <w:sz w:val="24"/>
          <w:szCs w:val="24"/>
        </w:rPr>
        <w:t xml:space="preserve">Lots of useful information on the different methods people may be using to heat their </w:t>
      </w:r>
      <w:r w:rsidRPr="00105A4D">
        <w:rPr>
          <w:rFonts w:ascii="Arial" w:hAnsi="Arial" w:cs="Arial"/>
          <w:sz w:val="24"/>
          <w:szCs w:val="24"/>
        </w:rPr>
        <w:t xml:space="preserve">homes and how to do this safely: </w:t>
      </w:r>
      <w:hyperlink r:id="rId60" w:history="1">
        <w:r w:rsidRPr="00105A4D">
          <w:rPr>
            <w:rStyle w:val="Hyperlink"/>
            <w:rFonts w:ascii="Arial" w:hAnsi="Arial" w:cs="Arial"/>
            <w:color w:val="0000FF"/>
            <w:sz w:val="24"/>
            <w:szCs w:val="24"/>
          </w:rPr>
          <w:t>https://www.cabrightonhove.org/campaigns/keeping-warm-and-fire-advice-energyworks</w:t>
        </w:r>
      </w:hyperlink>
      <w:r w:rsidRPr="00105A4D">
        <w:rPr>
          <w:rFonts w:ascii="Arial" w:hAnsi="Arial" w:cs="Arial"/>
          <w:sz w:val="24"/>
          <w:szCs w:val="24"/>
        </w:rPr>
        <w:t xml:space="preserve"> </w:t>
      </w:r>
    </w:p>
    <w:p w14:paraId="00F86AF6" w14:textId="77777777" w:rsidR="00A86BEF" w:rsidRPr="00DE5B85" w:rsidRDefault="00A86BEF" w:rsidP="002E08D4">
      <w:pPr>
        <w:pStyle w:val="NormalWeb"/>
        <w:spacing w:before="0" w:beforeAutospacing="0" w:after="0" w:afterAutospacing="0" w:line="276" w:lineRule="auto"/>
        <w:rPr>
          <w:rFonts w:ascii="Arial" w:hAnsi="Arial" w:cs="Arial"/>
          <w:sz w:val="24"/>
          <w:szCs w:val="24"/>
        </w:rPr>
      </w:pPr>
    </w:p>
    <w:p w14:paraId="552BFFE3" w14:textId="77777777" w:rsidR="00A86BEF" w:rsidRPr="00105A4D" w:rsidRDefault="00525769" w:rsidP="002E08D4">
      <w:pPr>
        <w:spacing w:line="276" w:lineRule="auto"/>
        <w:rPr>
          <w:rFonts w:ascii="Arial" w:hAnsi="Arial" w:cs="Arial"/>
          <w:sz w:val="24"/>
          <w:szCs w:val="24"/>
        </w:rPr>
      </w:pPr>
      <w:r w:rsidRPr="00420FBB">
        <w:rPr>
          <w:rFonts w:ascii="Arial" w:hAnsi="Arial" w:cs="Arial"/>
          <w:b/>
          <w:bCs/>
          <w:sz w:val="24"/>
          <w:szCs w:val="24"/>
        </w:rPr>
        <w:t>F</w:t>
      </w:r>
      <w:r w:rsidR="00A86BEF" w:rsidRPr="00420FBB">
        <w:rPr>
          <w:rFonts w:ascii="Arial" w:hAnsi="Arial" w:cs="Arial"/>
          <w:b/>
          <w:bCs/>
          <w:sz w:val="24"/>
          <w:szCs w:val="24"/>
        </w:rPr>
        <w:t xml:space="preserve">ree </w:t>
      </w:r>
      <w:hyperlink r:id="rId61" w:history="1">
        <w:r w:rsidR="00A86BEF" w:rsidRPr="004F4666">
          <w:rPr>
            <w:rStyle w:val="Hyperlink"/>
            <w:rFonts w:ascii="Arial" w:hAnsi="Arial" w:cs="Arial"/>
            <w:color w:val="0000FF"/>
            <w:sz w:val="24"/>
            <w:szCs w:val="24"/>
          </w:rPr>
          <w:t>Home Safety Visits</w:t>
        </w:r>
      </w:hyperlink>
      <w:r w:rsidR="00A86BEF" w:rsidRPr="00420FBB">
        <w:rPr>
          <w:rFonts w:ascii="Arial" w:hAnsi="Arial" w:cs="Arial"/>
          <w:b/>
          <w:bCs/>
          <w:sz w:val="24"/>
          <w:szCs w:val="24"/>
        </w:rPr>
        <w:t xml:space="preserve"> </w:t>
      </w:r>
      <w:r w:rsidRPr="00105A4D">
        <w:rPr>
          <w:rFonts w:ascii="Arial" w:hAnsi="Arial" w:cs="Arial"/>
          <w:sz w:val="24"/>
          <w:szCs w:val="24"/>
        </w:rPr>
        <w:t xml:space="preserve">offer </w:t>
      </w:r>
      <w:r w:rsidR="00A86BEF" w:rsidRPr="00105A4D">
        <w:rPr>
          <w:rFonts w:ascii="Arial" w:hAnsi="Arial" w:cs="Arial"/>
          <w:sz w:val="24"/>
          <w:szCs w:val="24"/>
        </w:rPr>
        <w:t xml:space="preserve">a range of advice on keeping </w:t>
      </w:r>
      <w:r w:rsidRPr="00105A4D">
        <w:rPr>
          <w:rFonts w:ascii="Arial" w:hAnsi="Arial" w:cs="Arial"/>
          <w:sz w:val="24"/>
          <w:szCs w:val="24"/>
        </w:rPr>
        <w:t xml:space="preserve">the </w:t>
      </w:r>
      <w:r w:rsidR="00A86BEF" w:rsidRPr="00105A4D">
        <w:rPr>
          <w:rFonts w:ascii="Arial" w:hAnsi="Arial" w:cs="Arial"/>
          <w:sz w:val="24"/>
          <w:szCs w:val="24"/>
        </w:rPr>
        <w:t>home warm safely; falls and accident prevention; health and wellbeing; escape route planning and much more</w:t>
      </w:r>
      <w:r w:rsidRPr="00105A4D">
        <w:rPr>
          <w:rFonts w:ascii="Arial" w:hAnsi="Arial" w:cs="Arial"/>
          <w:sz w:val="24"/>
          <w:szCs w:val="24"/>
        </w:rPr>
        <w:t xml:space="preserve">. ESFRS will also </w:t>
      </w:r>
      <w:r w:rsidR="00A86BEF" w:rsidRPr="00105A4D">
        <w:rPr>
          <w:rFonts w:ascii="Arial" w:hAnsi="Arial" w:cs="Arial"/>
          <w:sz w:val="24"/>
          <w:szCs w:val="24"/>
        </w:rPr>
        <w:t xml:space="preserve">fit free smoke alarms and other specialist equipment when needed. To find out more call </w:t>
      </w:r>
      <w:r w:rsidR="00A86BEF" w:rsidRPr="00105A4D">
        <w:rPr>
          <w:rFonts w:ascii="Arial" w:hAnsi="Arial" w:cs="Arial"/>
          <w:b/>
          <w:bCs/>
          <w:sz w:val="24"/>
          <w:szCs w:val="24"/>
        </w:rPr>
        <w:t>0800 177 7069</w:t>
      </w:r>
      <w:r w:rsidR="00A86BEF" w:rsidRPr="00105A4D">
        <w:rPr>
          <w:rFonts w:ascii="Arial" w:hAnsi="Arial" w:cs="Arial"/>
          <w:sz w:val="24"/>
          <w:szCs w:val="24"/>
        </w:rPr>
        <w:t xml:space="preserve"> (freephone) or visit </w:t>
      </w:r>
      <w:hyperlink r:id="rId62" w:history="1">
        <w:r w:rsidRPr="00105A4D">
          <w:rPr>
            <w:rStyle w:val="Hyperlink"/>
            <w:rFonts w:ascii="Arial" w:hAnsi="Arial" w:cs="Arial"/>
            <w:color w:val="0000FF"/>
            <w:sz w:val="24"/>
            <w:szCs w:val="24"/>
          </w:rPr>
          <w:t>https://www.esfrs.org/your-safety/home-safety-visits</w:t>
        </w:r>
      </w:hyperlink>
      <w:r w:rsidRPr="00105A4D">
        <w:rPr>
          <w:rFonts w:ascii="Arial" w:hAnsi="Arial" w:cs="Arial"/>
          <w:sz w:val="24"/>
          <w:szCs w:val="24"/>
        </w:rPr>
        <w:t xml:space="preserve">. </w:t>
      </w:r>
    </w:p>
    <w:p w14:paraId="14047ADD" w14:textId="77777777" w:rsidR="0046317C" w:rsidRDefault="00A86BEF" w:rsidP="002E08D4">
      <w:pPr>
        <w:spacing w:after="0" w:line="276" w:lineRule="auto"/>
        <w:rPr>
          <w:rFonts w:ascii="Arial" w:hAnsi="Arial" w:cs="Arial"/>
          <w:sz w:val="24"/>
          <w:szCs w:val="24"/>
        </w:rPr>
      </w:pPr>
      <w:r w:rsidRPr="00DE5B85">
        <w:rPr>
          <w:rFonts w:ascii="Arial" w:hAnsi="Arial" w:cs="Arial"/>
          <w:b/>
          <w:bCs/>
          <w:sz w:val="24"/>
          <w:szCs w:val="24"/>
        </w:rPr>
        <w:t xml:space="preserve">Free Fire Safety Training Sessions </w:t>
      </w:r>
      <w:r w:rsidRPr="00DE5B85">
        <w:rPr>
          <w:rFonts w:ascii="Arial" w:hAnsi="Arial" w:cs="Arial"/>
          <w:sz w:val="24"/>
          <w:szCs w:val="24"/>
        </w:rPr>
        <w:t>can also be delivered to front line staff</w:t>
      </w:r>
      <w:r w:rsidR="00EC0009" w:rsidRPr="00DE5B85">
        <w:rPr>
          <w:rFonts w:ascii="Arial" w:hAnsi="Arial" w:cs="Arial"/>
          <w:sz w:val="24"/>
          <w:szCs w:val="24"/>
        </w:rPr>
        <w:t xml:space="preserve"> </w:t>
      </w:r>
      <w:r w:rsidRPr="00DE5B85">
        <w:rPr>
          <w:rFonts w:ascii="Arial" w:hAnsi="Arial" w:cs="Arial"/>
          <w:sz w:val="24"/>
          <w:szCs w:val="24"/>
        </w:rPr>
        <w:t>/</w:t>
      </w:r>
      <w:r w:rsidR="00EC0009" w:rsidRPr="00DE5B85">
        <w:rPr>
          <w:rFonts w:ascii="Arial" w:hAnsi="Arial" w:cs="Arial"/>
          <w:sz w:val="24"/>
          <w:szCs w:val="24"/>
        </w:rPr>
        <w:t xml:space="preserve"> </w:t>
      </w:r>
      <w:r w:rsidRPr="00DE5B85">
        <w:rPr>
          <w:rFonts w:ascii="Arial" w:hAnsi="Arial" w:cs="Arial"/>
          <w:sz w:val="24"/>
          <w:szCs w:val="24"/>
        </w:rPr>
        <w:t xml:space="preserve">volunteers </w:t>
      </w:r>
      <w:r w:rsidRPr="00420FBB">
        <w:rPr>
          <w:rFonts w:ascii="Arial" w:hAnsi="Arial" w:cs="Arial"/>
          <w:sz w:val="24"/>
          <w:szCs w:val="24"/>
        </w:rPr>
        <w:t xml:space="preserve">offering advice, guidance and best practice for fire safety in the home. </w:t>
      </w:r>
      <w:hyperlink r:id="rId63" w:history="1">
        <w:r w:rsidRPr="00420FBB">
          <w:rPr>
            <w:rStyle w:val="Hyperlink"/>
            <w:rFonts w:ascii="Arial" w:hAnsi="Arial" w:cs="Arial"/>
            <w:color w:val="0000FF"/>
            <w:sz w:val="24"/>
            <w:szCs w:val="24"/>
          </w:rPr>
          <w:t>Book a training session here</w:t>
        </w:r>
      </w:hyperlink>
      <w:r w:rsidRPr="00420FBB">
        <w:rPr>
          <w:rFonts w:ascii="Arial" w:hAnsi="Arial" w:cs="Arial"/>
          <w:sz w:val="24"/>
          <w:szCs w:val="24"/>
        </w:rPr>
        <w:t>.</w:t>
      </w:r>
    </w:p>
    <w:p w14:paraId="1389E859" w14:textId="77777777" w:rsidR="00A832B0" w:rsidRDefault="00A832B0" w:rsidP="002E08D4">
      <w:pPr>
        <w:spacing w:after="0" w:line="276" w:lineRule="auto"/>
        <w:rPr>
          <w:rFonts w:ascii="Arial" w:hAnsi="Arial" w:cs="Arial"/>
          <w:sz w:val="24"/>
          <w:szCs w:val="24"/>
        </w:rPr>
      </w:pPr>
    </w:p>
    <w:bookmarkEnd w:id="9"/>
    <w:p w14:paraId="00B15F74" w14:textId="77777777" w:rsidR="00BD60B2" w:rsidRPr="00DE5B85" w:rsidRDefault="00BD60B2" w:rsidP="0017271B">
      <w:pPr>
        <w:spacing w:line="276" w:lineRule="auto"/>
        <w:contextualSpacing/>
        <w:rPr>
          <w:rFonts w:ascii="Arial" w:eastAsia="Times New Roman" w:hAnsi="Arial" w:cs="Arial"/>
          <w:b/>
          <w:bCs/>
          <w:color w:val="0000FF"/>
          <w:sz w:val="24"/>
          <w:szCs w:val="24"/>
        </w:rPr>
      </w:pPr>
    </w:p>
    <w:tbl>
      <w:tblPr>
        <w:tblStyle w:val="TableGrid"/>
        <w:tblW w:w="0" w:type="auto"/>
        <w:shd w:val="clear" w:color="auto" w:fill="CCFFFF"/>
        <w:tblLook w:val="04A0" w:firstRow="1" w:lastRow="0" w:firstColumn="1" w:lastColumn="0" w:noHBand="0" w:noVBand="1"/>
      </w:tblPr>
      <w:tblGrid>
        <w:gridCol w:w="9628"/>
      </w:tblGrid>
      <w:tr w:rsidR="005C465E" w:rsidRPr="00DE5B85" w14:paraId="2695604F" w14:textId="77777777" w:rsidTr="00B63B79">
        <w:tc>
          <w:tcPr>
            <w:tcW w:w="9628" w:type="dxa"/>
            <w:shd w:val="clear" w:color="auto" w:fill="CCFFFF"/>
          </w:tcPr>
          <w:p w14:paraId="71264973" w14:textId="77777777" w:rsidR="004A12BD" w:rsidRPr="004A12BD" w:rsidRDefault="004A12BD" w:rsidP="002E08D4">
            <w:pPr>
              <w:spacing w:line="276" w:lineRule="auto"/>
              <w:contextualSpacing/>
              <w:jc w:val="center"/>
              <w:rPr>
                <w:rFonts w:ascii="Arial" w:eastAsia="Times New Roman" w:hAnsi="Arial" w:cs="Arial"/>
                <w:b/>
                <w:bCs/>
                <w:sz w:val="10"/>
                <w:szCs w:val="10"/>
              </w:rPr>
            </w:pPr>
          </w:p>
          <w:p w14:paraId="230C5D67" w14:textId="5A6BB5B2" w:rsidR="005C465E" w:rsidRPr="00E250B9" w:rsidRDefault="005C465E" w:rsidP="002E08D4">
            <w:pPr>
              <w:spacing w:line="276" w:lineRule="auto"/>
              <w:contextualSpacing/>
              <w:jc w:val="center"/>
              <w:rPr>
                <w:rFonts w:ascii="Arial" w:eastAsia="Times New Roman" w:hAnsi="Arial" w:cs="Arial"/>
                <w:b/>
                <w:bCs/>
                <w:sz w:val="28"/>
                <w:szCs w:val="28"/>
              </w:rPr>
            </w:pPr>
            <w:r w:rsidRPr="009801C6">
              <w:rPr>
                <w:rFonts w:ascii="Arial" w:eastAsia="Times New Roman" w:hAnsi="Arial" w:cs="Arial"/>
                <w:b/>
                <w:bCs/>
                <w:sz w:val="28"/>
                <w:szCs w:val="28"/>
              </w:rPr>
              <w:t>KEY PUBLIC HEALTH MESSAGES</w:t>
            </w:r>
          </w:p>
          <w:p w14:paraId="6432BF85" w14:textId="77777777" w:rsidR="00E250B9" w:rsidRPr="00E250B9" w:rsidRDefault="00E250B9" w:rsidP="002E08D4">
            <w:pPr>
              <w:spacing w:line="276" w:lineRule="auto"/>
              <w:contextualSpacing/>
              <w:jc w:val="center"/>
              <w:rPr>
                <w:rFonts w:ascii="Arial" w:eastAsia="Times New Roman" w:hAnsi="Arial" w:cs="Arial"/>
                <w:b/>
                <w:bCs/>
                <w:sz w:val="10"/>
                <w:szCs w:val="10"/>
              </w:rPr>
            </w:pPr>
          </w:p>
          <w:p w14:paraId="2AC5D6DF" w14:textId="3160A8A6" w:rsidR="005C465E" w:rsidRPr="00E250B9" w:rsidRDefault="005C465E" w:rsidP="002E08D4">
            <w:pPr>
              <w:spacing w:line="276" w:lineRule="auto"/>
              <w:contextualSpacing/>
              <w:jc w:val="center"/>
              <w:rPr>
                <w:rFonts w:ascii="Arial" w:eastAsia="Times New Roman" w:hAnsi="Arial" w:cs="Arial"/>
                <w:b/>
                <w:bCs/>
                <w:sz w:val="28"/>
                <w:szCs w:val="28"/>
              </w:rPr>
            </w:pPr>
            <w:r w:rsidRPr="00E250B9">
              <w:rPr>
                <w:rFonts w:ascii="Arial" w:eastAsia="Times New Roman" w:hAnsi="Arial" w:cs="Arial"/>
                <w:b/>
                <w:bCs/>
                <w:sz w:val="28"/>
                <w:szCs w:val="28"/>
              </w:rPr>
              <w:t>Advice and guidance on keeping warm and well at home</w:t>
            </w:r>
          </w:p>
          <w:p w14:paraId="02D0FD63" w14:textId="77777777" w:rsidR="005C465E" w:rsidRPr="004A12BD" w:rsidRDefault="005C465E" w:rsidP="002E08D4">
            <w:pPr>
              <w:spacing w:line="276" w:lineRule="auto"/>
              <w:contextualSpacing/>
              <w:jc w:val="center"/>
              <w:rPr>
                <w:rFonts w:ascii="Arial" w:eastAsia="Times New Roman" w:hAnsi="Arial" w:cs="Arial"/>
                <w:b/>
                <w:bCs/>
                <w:sz w:val="10"/>
                <w:szCs w:val="10"/>
              </w:rPr>
            </w:pPr>
          </w:p>
        </w:tc>
      </w:tr>
    </w:tbl>
    <w:p w14:paraId="4B9C8A05" w14:textId="77777777" w:rsidR="00684002" w:rsidRDefault="00684002" w:rsidP="002E08D4">
      <w:pPr>
        <w:spacing w:line="276" w:lineRule="auto"/>
        <w:rPr>
          <w:rFonts w:ascii="Arial" w:hAnsi="Arial" w:cs="Arial"/>
          <w:sz w:val="24"/>
          <w:szCs w:val="24"/>
        </w:rPr>
      </w:pPr>
    </w:p>
    <w:p w14:paraId="74877A2A" w14:textId="590CD439" w:rsidR="00E20232" w:rsidRPr="008F6A3D" w:rsidRDefault="00E20232" w:rsidP="00E20232">
      <w:pPr>
        <w:spacing w:after="0" w:line="276" w:lineRule="auto"/>
        <w:rPr>
          <w:rFonts w:ascii="Arial" w:hAnsi="Arial" w:cs="Arial"/>
          <w:b/>
          <w:bCs/>
          <w:sz w:val="24"/>
          <w:szCs w:val="24"/>
        </w:rPr>
      </w:pPr>
      <w:r w:rsidRPr="008F6A3D">
        <w:rPr>
          <w:rFonts w:ascii="Arial" w:hAnsi="Arial" w:cs="Arial"/>
          <w:b/>
          <w:bCs/>
          <w:sz w:val="24"/>
          <w:szCs w:val="24"/>
        </w:rPr>
        <w:t xml:space="preserve">Groups who are more vulnerable to harm </w:t>
      </w:r>
      <w:r w:rsidR="00D7137B" w:rsidRPr="008F6A3D">
        <w:rPr>
          <w:rFonts w:ascii="Arial" w:hAnsi="Arial" w:cs="Arial"/>
          <w:b/>
          <w:bCs/>
          <w:sz w:val="24"/>
          <w:szCs w:val="24"/>
        </w:rPr>
        <w:t xml:space="preserve">during </w:t>
      </w:r>
      <w:r w:rsidRPr="008F6A3D">
        <w:rPr>
          <w:rFonts w:ascii="Arial" w:hAnsi="Arial" w:cs="Arial"/>
          <w:b/>
          <w:bCs/>
          <w:sz w:val="24"/>
          <w:szCs w:val="24"/>
        </w:rPr>
        <w:t>cold weather</w:t>
      </w:r>
    </w:p>
    <w:p w14:paraId="6ED15B49" w14:textId="77777777" w:rsidR="00D7137B" w:rsidRDefault="00D7137B" w:rsidP="00E20232">
      <w:pPr>
        <w:spacing w:after="0" w:line="276" w:lineRule="auto"/>
        <w:rPr>
          <w:rFonts w:ascii="Arial" w:hAnsi="Arial" w:cs="Arial"/>
          <w:sz w:val="24"/>
          <w:szCs w:val="24"/>
        </w:rPr>
      </w:pPr>
    </w:p>
    <w:p w14:paraId="0C6686FC" w14:textId="69DEAE3B" w:rsidR="00E20232" w:rsidRPr="00E20232" w:rsidRDefault="00E20232" w:rsidP="00E20232">
      <w:pPr>
        <w:spacing w:after="0" w:line="276" w:lineRule="auto"/>
        <w:rPr>
          <w:rFonts w:ascii="Arial" w:hAnsi="Arial" w:cs="Arial"/>
          <w:sz w:val="24"/>
          <w:szCs w:val="24"/>
        </w:rPr>
      </w:pPr>
      <w:r w:rsidRPr="00E20232">
        <w:rPr>
          <w:rFonts w:ascii="Arial" w:hAnsi="Arial" w:cs="Arial"/>
          <w:sz w:val="24"/>
          <w:szCs w:val="24"/>
        </w:rPr>
        <w:t>At-risk groups include people whose health, housing or economic circumstances put them at greater risk of harm from adverse weather</w:t>
      </w:r>
      <w:r w:rsidR="00D7137B">
        <w:rPr>
          <w:rFonts w:ascii="Arial" w:hAnsi="Arial" w:cs="Arial"/>
          <w:sz w:val="24"/>
          <w:szCs w:val="24"/>
        </w:rPr>
        <w:t>,</w:t>
      </w:r>
      <w:r w:rsidRPr="00E20232">
        <w:rPr>
          <w:rFonts w:ascii="Arial" w:hAnsi="Arial" w:cs="Arial"/>
          <w:sz w:val="24"/>
          <w:szCs w:val="24"/>
        </w:rPr>
        <w:t xml:space="preserve"> including</w:t>
      </w:r>
      <w:r w:rsidR="00D7137B">
        <w:rPr>
          <w:rFonts w:ascii="Arial" w:hAnsi="Arial" w:cs="Arial"/>
          <w:sz w:val="24"/>
          <w:szCs w:val="24"/>
        </w:rPr>
        <w:t>:</w:t>
      </w:r>
      <w:r w:rsidRPr="00E20232">
        <w:rPr>
          <w:rFonts w:ascii="Arial" w:hAnsi="Arial" w:cs="Arial"/>
          <w:sz w:val="24"/>
          <w:szCs w:val="24"/>
        </w:rPr>
        <w:t xml:space="preserve"> </w:t>
      </w:r>
    </w:p>
    <w:p w14:paraId="74473933" w14:textId="77777777" w:rsidR="00D7137B" w:rsidRDefault="00D7137B" w:rsidP="00D7137B">
      <w:pPr>
        <w:spacing w:after="0" w:line="276" w:lineRule="auto"/>
        <w:ind w:left="720"/>
        <w:rPr>
          <w:rFonts w:ascii="Arial" w:hAnsi="Arial" w:cs="Arial"/>
          <w:sz w:val="24"/>
          <w:szCs w:val="24"/>
        </w:rPr>
      </w:pPr>
    </w:p>
    <w:p w14:paraId="54553069" w14:textId="70A7E69E" w:rsidR="00E20232" w:rsidRPr="00E20232" w:rsidRDefault="00E20232" w:rsidP="00E20232">
      <w:pPr>
        <w:numPr>
          <w:ilvl w:val="0"/>
          <w:numId w:val="26"/>
        </w:numPr>
        <w:spacing w:after="0" w:line="276" w:lineRule="auto"/>
        <w:rPr>
          <w:rFonts w:ascii="Arial" w:hAnsi="Arial" w:cs="Arial"/>
          <w:sz w:val="24"/>
          <w:szCs w:val="24"/>
        </w:rPr>
      </w:pPr>
      <w:r w:rsidRPr="00E20232">
        <w:rPr>
          <w:rFonts w:ascii="Arial" w:hAnsi="Arial" w:cs="Arial"/>
          <w:sz w:val="24"/>
          <w:szCs w:val="24"/>
        </w:rPr>
        <w:t>older people (aged 65 and above)</w:t>
      </w:r>
    </w:p>
    <w:p w14:paraId="632F1531" w14:textId="77777777" w:rsidR="00E20232" w:rsidRPr="00E20232" w:rsidRDefault="00E20232" w:rsidP="00E20232">
      <w:pPr>
        <w:numPr>
          <w:ilvl w:val="0"/>
          <w:numId w:val="26"/>
        </w:numPr>
        <w:spacing w:after="0" w:line="276" w:lineRule="auto"/>
        <w:rPr>
          <w:rFonts w:ascii="Arial" w:hAnsi="Arial" w:cs="Arial"/>
          <w:sz w:val="24"/>
          <w:szCs w:val="24"/>
        </w:rPr>
      </w:pPr>
      <w:r w:rsidRPr="00E20232">
        <w:rPr>
          <w:rFonts w:ascii="Arial" w:hAnsi="Arial" w:cs="Arial"/>
          <w:sz w:val="24"/>
          <w:szCs w:val="24"/>
        </w:rPr>
        <w:t>people with cardiovascular (heart and circulation) conditions</w:t>
      </w:r>
    </w:p>
    <w:p w14:paraId="204CEBF8" w14:textId="77777777" w:rsidR="00E20232" w:rsidRPr="00E20232" w:rsidRDefault="00E20232" w:rsidP="00E20232">
      <w:pPr>
        <w:numPr>
          <w:ilvl w:val="0"/>
          <w:numId w:val="26"/>
        </w:numPr>
        <w:spacing w:after="0" w:line="276" w:lineRule="auto"/>
        <w:rPr>
          <w:rFonts w:ascii="Arial" w:hAnsi="Arial" w:cs="Arial"/>
          <w:sz w:val="24"/>
          <w:szCs w:val="24"/>
        </w:rPr>
      </w:pPr>
      <w:r w:rsidRPr="00E20232">
        <w:rPr>
          <w:rFonts w:ascii="Arial" w:hAnsi="Arial" w:cs="Arial"/>
          <w:sz w:val="24"/>
          <w:szCs w:val="24"/>
        </w:rPr>
        <w:t>people with respiratory conditions (</w:t>
      </w:r>
      <w:proofErr w:type="gramStart"/>
      <w:r w:rsidRPr="00E20232">
        <w:rPr>
          <w:rFonts w:ascii="Arial" w:hAnsi="Arial" w:cs="Arial"/>
          <w:sz w:val="24"/>
          <w:szCs w:val="24"/>
        </w:rPr>
        <w:t>in particular chronic</w:t>
      </w:r>
      <w:proofErr w:type="gramEnd"/>
      <w:r w:rsidRPr="00E20232">
        <w:rPr>
          <w:rFonts w:ascii="Arial" w:hAnsi="Arial" w:cs="Arial"/>
          <w:sz w:val="24"/>
          <w:szCs w:val="24"/>
        </w:rPr>
        <w:t xml:space="preserve"> obstructive pulmonary disease and childhood asthma)</w:t>
      </w:r>
    </w:p>
    <w:p w14:paraId="4205438A" w14:textId="77777777" w:rsidR="00E20232" w:rsidRPr="00E20232" w:rsidRDefault="00E20232" w:rsidP="00E20232">
      <w:pPr>
        <w:numPr>
          <w:ilvl w:val="0"/>
          <w:numId w:val="26"/>
        </w:numPr>
        <w:spacing w:after="0" w:line="276" w:lineRule="auto"/>
        <w:rPr>
          <w:rFonts w:ascii="Arial" w:hAnsi="Arial" w:cs="Arial"/>
          <w:sz w:val="24"/>
          <w:szCs w:val="24"/>
        </w:rPr>
      </w:pPr>
      <w:r w:rsidRPr="00E20232">
        <w:rPr>
          <w:rFonts w:ascii="Arial" w:hAnsi="Arial" w:cs="Arial"/>
          <w:sz w:val="24"/>
          <w:szCs w:val="24"/>
        </w:rPr>
        <w:t>people with mental health conditions</w:t>
      </w:r>
    </w:p>
    <w:p w14:paraId="5EFCD2AF" w14:textId="77777777" w:rsidR="00E20232" w:rsidRPr="00E20232" w:rsidRDefault="00E20232" w:rsidP="00E20232">
      <w:pPr>
        <w:numPr>
          <w:ilvl w:val="0"/>
          <w:numId w:val="26"/>
        </w:numPr>
        <w:spacing w:after="0" w:line="276" w:lineRule="auto"/>
        <w:rPr>
          <w:rFonts w:ascii="Arial" w:hAnsi="Arial" w:cs="Arial"/>
          <w:sz w:val="24"/>
          <w:szCs w:val="24"/>
        </w:rPr>
      </w:pPr>
      <w:r w:rsidRPr="00E20232">
        <w:rPr>
          <w:rFonts w:ascii="Arial" w:hAnsi="Arial" w:cs="Arial"/>
          <w:sz w:val="24"/>
          <w:szCs w:val="24"/>
        </w:rPr>
        <w:t>people with learning and/or physical disabilities</w:t>
      </w:r>
    </w:p>
    <w:p w14:paraId="242B5D57" w14:textId="77777777" w:rsidR="00E20232" w:rsidRPr="00E20232" w:rsidRDefault="00E20232" w:rsidP="00E20232">
      <w:pPr>
        <w:numPr>
          <w:ilvl w:val="0"/>
          <w:numId w:val="26"/>
        </w:numPr>
        <w:spacing w:after="0" w:line="276" w:lineRule="auto"/>
        <w:rPr>
          <w:rFonts w:ascii="Arial" w:hAnsi="Arial" w:cs="Arial"/>
          <w:sz w:val="24"/>
          <w:szCs w:val="24"/>
        </w:rPr>
      </w:pPr>
      <w:r w:rsidRPr="00E20232">
        <w:rPr>
          <w:rFonts w:ascii="Arial" w:hAnsi="Arial" w:cs="Arial"/>
          <w:sz w:val="24"/>
          <w:szCs w:val="24"/>
        </w:rPr>
        <w:t>young children (particularly those aged under 5)</w:t>
      </w:r>
    </w:p>
    <w:p w14:paraId="2EA89D4F" w14:textId="77777777" w:rsidR="00E20232" w:rsidRPr="00E20232" w:rsidRDefault="00E20232" w:rsidP="00E20232">
      <w:pPr>
        <w:numPr>
          <w:ilvl w:val="0"/>
          <w:numId w:val="26"/>
        </w:numPr>
        <w:spacing w:after="0" w:line="276" w:lineRule="auto"/>
        <w:rPr>
          <w:rFonts w:ascii="Arial" w:hAnsi="Arial" w:cs="Arial"/>
          <w:sz w:val="24"/>
          <w:szCs w:val="24"/>
        </w:rPr>
      </w:pPr>
      <w:r w:rsidRPr="00E20232">
        <w:rPr>
          <w:rFonts w:ascii="Arial" w:hAnsi="Arial" w:cs="Arial"/>
          <w:sz w:val="24"/>
          <w:szCs w:val="24"/>
        </w:rPr>
        <w:t>pregnant women</w:t>
      </w:r>
    </w:p>
    <w:p w14:paraId="15A7BD36" w14:textId="77777777" w:rsidR="00E20232" w:rsidRPr="00E20232" w:rsidRDefault="00E20232" w:rsidP="00E20232">
      <w:pPr>
        <w:numPr>
          <w:ilvl w:val="0"/>
          <w:numId w:val="26"/>
        </w:numPr>
        <w:spacing w:after="0" w:line="276" w:lineRule="auto"/>
        <w:rPr>
          <w:rFonts w:ascii="Arial" w:hAnsi="Arial" w:cs="Arial"/>
          <w:sz w:val="24"/>
          <w:szCs w:val="24"/>
        </w:rPr>
      </w:pPr>
      <w:r w:rsidRPr="00E20232">
        <w:rPr>
          <w:rFonts w:ascii="Arial" w:hAnsi="Arial" w:cs="Arial"/>
          <w:sz w:val="24"/>
          <w:szCs w:val="24"/>
        </w:rPr>
        <w:t>people on a low income</w:t>
      </w:r>
    </w:p>
    <w:p w14:paraId="5F128E77" w14:textId="77777777" w:rsidR="00E20232" w:rsidRPr="00E20232" w:rsidRDefault="00E20232" w:rsidP="00E20232">
      <w:pPr>
        <w:spacing w:after="0" w:line="276" w:lineRule="auto"/>
        <w:rPr>
          <w:rFonts w:ascii="Arial" w:hAnsi="Arial" w:cs="Arial"/>
          <w:sz w:val="24"/>
          <w:szCs w:val="24"/>
        </w:rPr>
      </w:pPr>
    </w:p>
    <w:p w14:paraId="13ED593B" w14:textId="77777777" w:rsidR="001E1C6E" w:rsidRPr="008F6A3D" w:rsidRDefault="001E1C6E" w:rsidP="007C252A">
      <w:pPr>
        <w:spacing w:after="0"/>
        <w:rPr>
          <w:rFonts w:ascii="Arial" w:hAnsi="Arial" w:cs="Arial"/>
          <w:b/>
          <w:bCs/>
          <w:color w:val="000000"/>
          <w:sz w:val="24"/>
          <w:szCs w:val="24"/>
        </w:rPr>
      </w:pPr>
      <w:r w:rsidRPr="008F6A3D">
        <w:rPr>
          <w:rFonts w:ascii="Arial" w:hAnsi="Arial" w:cs="Arial"/>
          <w:b/>
          <w:bCs/>
          <w:color w:val="000000"/>
          <w:sz w:val="24"/>
          <w:szCs w:val="24"/>
        </w:rPr>
        <w:t>Keep your home warm, efficient and safe:</w:t>
      </w:r>
    </w:p>
    <w:p w14:paraId="015AF708" w14:textId="77777777" w:rsidR="007C252A" w:rsidRPr="00DE5B85" w:rsidRDefault="007C252A" w:rsidP="007C252A">
      <w:pPr>
        <w:spacing w:after="0"/>
        <w:rPr>
          <w:rFonts w:ascii="Arial" w:hAnsi="Arial" w:cs="Arial"/>
          <w:sz w:val="24"/>
          <w:szCs w:val="24"/>
        </w:rPr>
      </w:pPr>
    </w:p>
    <w:p w14:paraId="1384E828" w14:textId="77777777" w:rsidR="001E1C6E" w:rsidRPr="007C252A" w:rsidRDefault="001E1C6E" w:rsidP="007C252A">
      <w:pPr>
        <w:pStyle w:val="ListParagraph"/>
        <w:numPr>
          <w:ilvl w:val="0"/>
          <w:numId w:val="28"/>
        </w:numPr>
        <w:rPr>
          <w:rFonts w:ascii="Arial" w:hAnsi="Arial" w:cs="Arial"/>
          <w:sz w:val="24"/>
          <w:szCs w:val="24"/>
        </w:rPr>
      </w:pPr>
      <w:r w:rsidRPr="007C252A">
        <w:rPr>
          <w:rFonts w:ascii="Arial" w:hAnsi="Arial" w:cs="Arial"/>
          <w:sz w:val="24"/>
          <w:szCs w:val="24"/>
        </w:rPr>
        <w:t>Try to heat the rooms you use to at least 18°C if you can, as this reduces the risk to health of someone wearing suitable warm clothing.</w:t>
      </w:r>
    </w:p>
    <w:p w14:paraId="6CCAF117" w14:textId="77777777" w:rsidR="001E1C6E" w:rsidRPr="00DE5B85" w:rsidRDefault="001E1C6E" w:rsidP="001E1C6E">
      <w:pPr>
        <w:pStyle w:val="ListParagraph"/>
        <w:numPr>
          <w:ilvl w:val="0"/>
          <w:numId w:val="6"/>
        </w:numPr>
        <w:spacing w:after="100" w:line="252" w:lineRule="auto"/>
        <w:ind w:left="714" w:hanging="357"/>
        <w:rPr>
          <w:rFonts w:ascii="Arial" w:eastAsia="Times New Roman" w:hAnsi="Arial" w:cs="Arial"/>
          <w:sz w:val="24"/>
          <w:szCs w:val="24"/>
        </w:rPr>
      </w:pPr>
      <w:r w:rsidRPr="00DE5B85">
        <w:rPr>
          <w:rFonts w:ascii="Arial" w:eastAsia="Times New Roman" w:hAnsi="Arial" w:cs="Arial"/>
          <w:sz w:val="24"/>
          <w:szCs w:val="24"/>
        </w:rPr>
        <w:t xml:space="preserve">Cold weather can have a serious impact on health, and it is important to try and heat the rooms you use to at least 18°C if you can, particularly if you have reduced mobility, are 65 and over, or have a health condition such as heart or lung disease. </w:t>
      </w:r>
    </w:p>
    <w:p w14:paraId="408FDFCA" w14:textId="77777777" w:rsidR="001E1C6E" w:rsidRPr="00DE5B85" w:rsidRDefault="001E1C6E" w:rsidP="001E1C6E">
      <w:pPr>
        <w:pStyle w:val="ListParagraph"/>
        <w:numPr>
          <w:ilvl w:val="0"/>
          <w:numId w:val="6"/>
        </w:numPr>
        <w:spacing w:after="100" w:line="252" w:lineRule="auto"/>
        <w:ind w:left="714" w:hanging="357"/>
        <w:rPr>
          <w:rFonts w:ascii="Arial" w:eastAsia="Times New Roman" w:hAnsi="Arial" w:cs="Arial"/>
          <w:sz w:val="24"/>
          <w:szCs w:val="24"/>
        </w:rPr>
      </w:pPr>
      <w:r w:rsidRPr="00DE5B85">
        <w:rPr>
          <w:rFonts w:ascii="Arial" w:eastAsia="Times New Roman" w:hAnsi="Arial" w:cs="Arial"/>
          <w:sz w:val="24"/>
          <w:szCs w:val="24"/>
        </w:rPr>
        <w:t>Overnight, people who are 65 and over or who have pre-existing health conditions, may find bedroom temperatures of at least 18°C are good for their health; this may be less important if you are a healthy adult under 65 and have appropriate clothing and bedding.</w:t>
      </w:r>
    </w:p>
    <w:p w14:paraId="6A891987" w14:textId="77777777" w:rsidR="001E1C6E" w:rsidRPr="00DE5B85" w:rsidRDefault="001E1C6E" w:rsidP="001E1C6E">
      <w:pPr>
        <w:pStyle w:val="ListParagraph"/>
        <w:numPr>
          <w:ilvl w:val="0"/>
          <w:numId w:val="6"/>
        </w:numPr>
        <w:spacing w:after="100" w:line="252" w:lineRule="auto"/>
        <w:ind w:left="714" w:hanging="357"/>
        <w:rPr>
          <w:rFonts w:ascii="Arial" w:eastAsia="Times New Roman" w:hAnsi="Arial" w:cs="Arial"/>
          <w:sz w:val="24"/>
          <w:szCs w:val="24"/>
        </w:rPr>
      </w:pPr>
      <w:r w:rsidRPr="00DE5B85">
        <w:rPr>
          <w:rFonts w:ascii="Arial" w:eastAsia="Times New Roman" w:hAnsi="Arial" w:cs="Arial"/>
          <w:sz w:val="24"/>
          <w:szCs w:val="24"/>
        </w:rPr>
        <w:t>If you can’t heat all the rooms you use, heat the living room during the day and your bedroom just before you go to sleep.</w:t>
      </w:r>
    </w:p>
    <w:p w14:paraId="28A54562" w14:textId="77777777" w:rsidR="001E1C6E" w:rsidRPr="00DE5B85" w:rsidRDefault="001E1C6E" w:rsidP="001E1C6E">
      <w:pPr>
        <w:pStyle w:val="ListParagraph"/>
        <w:numPr>
          <w:ilvl w:val="0"/>
          <w:numId w:val="6"/>
        </w:numPr>
        <w:spacing w:after="100" w:line="252" w:lineRule="auto"/>
        <w:ind w:left="714" w:hanging="357"/>
        <w:rPr>
          <w:rFonts w:ascii="Arial" w:eastAsia="Times New Roman" w:hAnsi="Arial" w:cs="Arial"/>
          <w:sz w:val="24"/>
          <w:szCs w:val="24"/>
        </w:rPr>
      </w:pPr>
      <w:r w:rsidRPr="00DE5B85">
        <w:rPr>
          <w:rFonts w:ascii="Arial" w:eastAsia="Times New Roman" w:hAnsi="Arial" w:cs="Arial"/>
          <w:sz w:val="24"/>
          <w:szCs w:val="24"/>
        </w:rPr>
        <w:t xml:space="preserve">Get your heating system and cooking appliances checked and keep your home well ventilated. </w:t>
      </w:r>
    </w:p>
    <w:p w14:paraId="6763854F" w14:textId="77777777" w:rsidR="001E1C6E" w:rsidRPr="00DE5B85" w:rsidRDefault="001E1C6E" w:rsidP="001E1C6E">
      <w:pPr>
        <w:pStyle w:val="ListParagraph"/>
        <w:numPr>
          <w:ilvl w:val="0"/>
          <w:numId w:val="6"/>
        </w:numPr>
        <w:spacing w:after="100" w:line="252" w:lineRule="auto"/>
        <w:ind w:left="714" w:hanging="357"/>
        <w:rPr>
          <w:rFonts w:ascii="Arial" w:eastAsia="Times New Roman" w:hAnsi="Arial" w:cs="Arial"/>
          <w:sz w:val="24"/>
          <w:szCs w:val="24"/>
        </w:rPr>
      </w:pPr>
      <w:r w:rsidRPr="00DE5B85">
        <w:rPr>
          <w:rFonts w:ascii="Arial" w:eastAsia="Times New Roman" w:hAnsi="Arial" w:cs="Arial"/>
          <w:sz w:val="24"/>
          <w:szCs w:val="24"/>
        </w:rPr>
        <w:t>If you have an electric blanket, use it as instructed and get it tested every three years. Never use a hot water bottle with an electric blanket.</w:t>
      </w:r>
    </w:p>
    <w:p w14:paraId="6FFE1731" w14:textId="77777777" w:rsidR="001E1C6E" w:rsidRPr="00DE5B85" w:rsidRDefault="001E1C6E" w:rsidP="001E1C6E">
      <w:pPr>
        <w:pStyle w:val="ListParagraph"/>
        <w:numPr>
          <w:ilvl w:val="0"/>
          <w:numId w:val="6"/>
        </w:numPr>
        <w:spacing w:after="100" w:line="252" w:lineRule="auto"/>
        <w:ind w:left="714" w:hanging="357"/>
        <w:rPr>
          <w:rFonts w:ascii="Arial" w:eastAsia="Times New Roman" w:hAnsi="Arial" w:cs="Arial"/>
          <w:sz w:val="24"/>
          <w:szCs w:val="24"/>
        </w:rPr>
      </w:pPr>
      <w:r w:rsidRPr="00DE5B85">
        <w:rPr>
          <w:rFonts w:ascii="Arial" w:eastAsia="Times New Roman" w:hAnsi="Arial" w:cs="Arial"/>
          <w:sz w:val="24"/>
          <w:szCs w:val="24"/>
        </w:rPr>
        <w:t>Do not use a gas cooker or oven to heat your home; it is inefficient and there is a risk of carbon monoxide poisoning which can kill.</w:t>
      </w:r>
    </w:p>
    <w:p w14:paraId="01CC976F" w14:textId="77777777" w:rsidR="001E1C6E" w:rsidRPr="00DE5B85" w:rsidRDefault="001E1C6E" w:rsidP="00A832B0">
      <w:pPr>
        <w:pStyle w:val="ListParagraph"/>
        <w:numPr>
          <w:ilvl w:val="0"/>
          <w:numId w:val="6"/>
        </w:numPr>
        <w:spacing w:line="252" w:lineRule="auto"/>
        <w:ind w:left="714" w:hanging="357"/>
        <w:rPr>
          <w:rFonts w:ascii="Arial" w:eastAsia="Times New Roman" w:hAnsi="Arial" w:cs="Arial"/>
          <w:sz w:val="24"/>
          <w:szCs w:val="24"/>
        </w:rPr>
      </w:pPr>
      <w:r w:rsidRPr="00DE5B85">
        <w:rPr>
          <w:rFonts w:ascii="Arial" w:eastAsia="Times New Roman" w:hAnsi="Arial" w:cs="Arial"/>
          <w:sz w:val="24"/>
          <w:szCs w:val="24"/>
        </w:rPr>
        <w:t>If you are not on mains gas or electricity, make sure you have a good supply of heating oil, LPG or solid fuel so you do not run out in winter.</w:t>
      </w:r>
    </w:p>
    <w:p w14:paraId="20DA2EB4" w14:textId="77777777" w:rsidR="001E1C6E" w:rsidRPr="00DE5B85" w:rsidRDefault="001E1C6E" w:rsidP="00A832B0">
      <w:pPr>
        <w:spacing w:after="0"/>
        <w:rPr>
          <w:rFonts w:ascii="Arial" w:hAnsi="Arial" w:cs="Arial"/>
          <w:b/>
          <w:bCs/>
          <w:sz w:val="24"/>
          <w:szCs w:val="24"/>
          <w:u w:val="single"/>
        </w:rPr>
      </w:pPr>
    </w:p>
    <w:p w14:paraId="6D3E7DC4" w14:textId="77777777" w:rsidR="001E1C6E" w:rsidRPr="008F6A3D" w:rsidRDefault="001E1C6E" w:rsidP="00A832B0">
      <w:pPr>
        <w:spacing w:after="0"/>
        <w:rPr>
          <w:rFonts w:ascii="Arial" w:hAnsi="Arial" w:cs="Arial"/>
          <w:b/>
          <w:bCs/>
          <w:sz w:val="24"/>
          <w:szCs w:val="24"/>
        </w:rPr>
      </w:pPr>
      <w:r w:rsidRPr="008F6A3D">
        <w:rPr>
          <w:rFonts w:ascii="Arial" w:hAnsi="Arial" w:cs="Arial"/>
          <w:b/>
          <w:bCs/>
          <w:sz w:val="24"/>
          <w:szCs w:val="24"/>
        </w:rPr>
        <w:t>Keep the warmth in your home:</w:t>
      </w:r>
    </w:p>
    <w:p w14:paraId="61F367D5" w14:textId="77777777" w:rsidR="00A832B0" w:rsidRPr="008F6A3D" w:rsidRDefault="00A832B0" w:rsidP="00A832B0">
      <w:pPr>
        <w:spacing w:after="0"/>
        <w:rPr>
          <w:rFonts w:ascii="Arial" w:hAnsi="Arial" w:cs="Arial"/>
          <w:sz w:val="24"/>
          <w:szCs w:val="24"/>
        </w:rPr>
      </w:pPr>
    </w:p>
    <w:p w14:paraId="116BB8E6" w14:textId="77777777" w:rsidR="001E1C6E" w:rsidRPr="008F6A3D" w:rsidRDefault="001E1C6E" w:rsidP="001E1C6E">
      <w:pPr>
        <w:pStyle w:val="ListParagraph"/>
        <w:numPr>
          <w:ilvl w:val="0"/>
          <w:numId w:val="6"/>
        </w:numPr>
        <w:spacing w:after="100" w:line="252" w:lineRule="auto"/>
        <w:ind w:left="714" w:hanging="357"/>
        <w:rPr>
          <w:rFonts w:ascii="Arial" w:eastAsia="Times New Roman" w:hAnsi="Arial" w:cs="Arial"/>
          <w:sz w:val="24"/>
          <w:szCs w:val="24"/>
        </w:rPr>
      </w:pPr>
      <w:r w:rsidRPr="008F6A3D">
        <w:rPr>
          <w:rFonts w:ascii="Arial" w:eastAsia="Times New Roman" w:hAnsi="Arial" w:cs="Arial"/>
          <w:sz w:val="24"/>
          <w:szCs w:val="24"/>
        </w:rPr>
        <w:t>Fit draught-proofing to seal any gaps around windows and doors.</w:t>
      </w:r>
    </w:p>
    <w:p w14:paraId="6CA10A39" w14:textId="77777777" w:rsidR="001E1C6E" w:rsidRPr="008F6A3D" w:rsidRDefault="001E1C6E" w:rsidP="001E1C6E">
      <w:pPr>
        <w:pStyle w:val="ListParagraph"/>
        <w:numPr>
          <w:ilvl w:val="0"/>
          <w:numId w:val="6"/>
        </w:numPr>
        <w:spacing w:after="100" w:line="252" w:lineRule="auto"/>
        <w:ind w:left="714" w:hanging="357"/>
        <w:rPr>
          <w:rFonts w:ascii="Arial" w:eastAsia="Times New Roman" w:hAnsi="Arial" w:cs="Arial"/>
          <w:sz w:val="24"/>
          <w:szCs w:val="24"/>
        </w:rPr>
      </w:pPr>
      <w:r w:rsidRPr="008F6A3D">
        <w:rPr>
          <w:rFonts w:ascii="Arial" w:eastAsia="Times New Roman" w:hAnsi="Arial" w:cs="Arial"/>
          <w:sz w:val="24"/>
          <w:szCs w:val="24"/>
        </w:rPr>
        <w:t>Make sure you have loft insulation. And if you have cavity walls, make sure they are insulated too.</w:t>
      </w:r>
    </w:p>
    <w:p w14:paraId="79120F29" w14:textId="77777777" w:rsidR="001E1C6E" w:rsidRPr="008F6A3D" w:rsidRDefault="001E1C6E" w:rsidP="001E1C6E">
      <w:pPr>
        <w:pStyle w:val="ListParagraph"/>
        <w:numPr>
          <w:ilvl w:val="0"/>
          <w:numId w:val="6"/>
        </w:numPr>
        <w:spacing w:after="100" w:line="252" w:lineRule="auto"/>
        <w:ind w:left="714" w:hanging="357"/>
        <w:rPr>
          <w:rFonts w:ascii="Arial" w:eastAsia="Times New Roman" w:hAnsi="Arial" w:cs="Arial"/>
          <w:sz w:val="24"/>
          <w:szCs w:val="24"/>
        </w:rPr>
      </w:pPr>
      <w:r w:rsidRPr="008F6A3D">
        <w:rPr>
          <w:rFonts w:ascii="Arial" w:eastAsia="Times New Roman" w:hAnsi="Arial" w:cs="Arial"/>
          <w:sz w:val="24"/>
          <w:szCs w:val="24"/>
        </w:rPr>
        <w:t>Insulate your hot water cylinder and pipes.</w:t>
      </w:r>
    </w:p>
    <w:p w14:paraId="44DC8BCF" w14:textId="77777777" w:rsidR="001E1C6E" w:rsidRPr="008F6A3D" w:rsidRDefault="001E1C6E" w:rsidP="001E1C6E">
      <w:pPr>
        <w:pStyle w:val="ListParagraph"/>
        <w:numPr>
          <w:ilvl w:val="0"/>
          <w:numId w:val="6"/>
        </w:numPr>
        <w:spacing w:after="100" w:line="252" w:lineRule="auto"/>
        <w:ind w:left="714" w:hanging="357"/>
        <w:rPr>
          <w:rFonts w:ascii="Arial" w:eastAsia="Times New Roman" w:hAnsi="Arial" w:cs="Arial"/>
          <w:sz w:val="24"/>
          <w:szCs w:val="24"/>
        </w:rPr>
      </w:pPr>
      <w:r w:rsidRPr="008F6A3D">
        <w:rPr>
          <w:rFonts w:ascii="Arial" w:eastAsia="Times New Roman" w:hAnsi="Arial" w:cs="Arial"/>
          <w:sz w:val="24"/>
          <w:szCs w:val="24"/>
        </w:rPr>
        <w:t>Draw your curtains at dusk and tuck behind radiators to help keep heat inside.</w:t>
      </w:r>
    </w:p>
    <w:p w14:paraId="5BEC5E09" w14:textId="77777777" w:rsidR="001E1C6E" w:rsidRPr="008F6A3D" w:rsidRDefault="001E1C6E" w:rsidP="00A832B0">
      <w:pPr>
        <w:pStyle w:val="ListParagraph"/>
        <w:numPr>
          <w:ilvl w:val="0"/>
          <w:numId w:val="6"/>
        </w:numPr>
        <w:spacing w:line="252" w:lineRule="auto"/>
        <w:ind w:left="714" w:hanging="357"/>
        <w:rPr>
          <w:rFonts w:ascii="Arial" w:eastAsia="Times New Roman" w:hAnsi="Arial" w:cs="Arial"/>
          <w:sz w:val="24"/>
          <w:szCs w:val="24"/>
        </w:rPr>
      </w:pPr>
      <w:r w:rsidRPr="008F6A3D">
        <w:rPr>
          <w:rFonts w:ascii="Arial" w:eastAsia="Times New Roman" w:hAnsi="Arial" w:cs="Arial"/>
          <w:sz w:val="24"/>
          <w:szCs w:val="24"/>
        </w:rPr>
        <w:t>Make sure your radiators are not obstructed by furniture or curtains.</w:t>
      </w:r>
    </w:p>
    <w:p w14:paraId="15E0774F" w14:textId="77777777" w:rsidR="001E1C6E" w:rsidRPr="008F6A3D" w:rsidRDefault="001E1C6E" w:rsidP="00A832B0">
      <w:pPr>
        <w:spacing w:after="0"/>
        <w:rPr>
          <w:rFonts w:ascii="Arial" w:hAnsi="Arial" w:cs="Arial"/>
          <w:sz w:val="24"/>
          <w:szCs w:val="24"/>
        </w:rPr>
      </w:pPr>
    </w:p>
    <w:p w14:paraId="5F4DC4B9" w14:textId="77777777" w:rsidR="001E1C6E" w:rsidRPr="008F6A3D" w:rsidRDefault="001E1C6E" w:rsidP="007C252A">
      <w:pPr>
        <w:spacing w:after="0"/>
        <w:rPr>
          <w:rFonts w:ascii="Arial" w:hAnsi="Arial" w:cs="Arial"/>
          <w:b/>
          <w:bCs/>
          <w:sz w:val="24"/>
          <w:szCs w:val="24"/>
        </w:rPr>
      </w:pPr>
      <w:r w:rsidRPr="008F6A3D">
        <w:rPr>
          <w:rFonts w:ascii="Arial" w:hAnsi="Arial" w:cs="Arial"/>
          <w:b/>
          <w:bCs/>
          <w:sz w:val="24"/>
          <w:szCs w:val="24"/>
        </w:rPr>
        <w:t>Look after yourself:</w:t>
      </w:r>
    </w:p>
    <w:p w14:paraId="40893816" w14:textId="77777777" w:rsidR="007C252A" w:rsidRPr="008F6A3D" w:rsidRDefault="007C252A" w:rsidP="007C252A">
      <w:pPr>
        <w:spacing w:after="0"/>
        <w:rPr>
          <w:rFonts w:ascii="Arial" w:hAnsi="Arial" w:cs="Arial"/>
          <w:sz w:val="24"/>
          <w:szCs w:val="24"/>
        </w:rPr>
      </w:pPr>
    </w:p>
    <w:p w14:paraId="4580E1CC" w14:textId="77777777" w:rsidR="001E1C6E" w:rsidRPr="008F6A3D" w:rsidRDefault="001E1C6E" w:rsidP="001E1C6E">
      <w:pPr>
        <w:pStyle w:val="ListParagraph"/>
        <w:numPr>
          <w:ilvl w:val="0"/>
          <w:numId w:val="6"/>
        </w:numPr>
        <w:spacing w:after="100" w:line="252" w:lineRule="auto"/>
        <w:ind w:left="714" w:hanging="357"/>
        <w:rPr>
          <w:rFonts w:ascii="Arial" w:eastAsia="Times New Roman" w:hAnsi="Arial" w:cs="Arial"/>
          <w:sz w:val="24"/>
          <w:szCs w:val="24"/>
        </w:rPr>
      </w:pPr>
      <w:r w:rsidRPr="008F6A3D">
        <w:rPr>
          <w:rFonts w:ascii="Arial" w:eastAsia="Times New Roman" w:hAnsi="Arial" w:cs="Arial"/>
          <w:sz w:val="24"/>
          <w:szCs w:val="24"/>
        </w:rPr>
        <w:t>Keeping well will allow you to do more and keep your independence. Being cold isn’t just uncomfortable it can be bad for your health. Sitting or sleeping in a cold room is not good for you and increases the risk of heart attacks, stroke and breathing problems. Don’t let the cold catch you out, check the weather forecast and be ready for cold weather.</w:t>
      </w:r>
    </w:p>
    <w:p w14:paraId="7C631ADC" w14:textId="77777777" w:rsidR="001E1C6E" w:rsidRPr="008F6A3D" w:rsidRDefault="001E1C6E" w:rsidP="001E1C6E">
      <w:pPr>
        <w:pStyle w:val="ListParagraph"/>
        <w:numPr>
          <w:ilvl w:val="0"/>
          <w:numId w:val="6"/>
        </w:numPr>
        <w:spacing w:after="100" w:line="252" w:lineRule="auto"/>
        <w:ind w:left="714" w:hanging="357"/>
        <w:rPr>
          <w:rFonts w:ascii="Arial" w:eastAsia="Times New Roman" w:hAnsi="Arial" w:cs="Arial"/>
          <w:sz w:val="24"/>
          <w:szCs w:val="24"/>
        </w:rPr>
      </w:pPr>
      <w:r w:rsidRPr="008F6A3D">
        <w:rPr>
          <w:rFonts w:ascii="Arial" w:eastAsia="Times New Roman" w:hAnsi="Arial" w:cs="Arial"/>
          <w:sz w:val="24"/>
          <w:szCs w:val="24"/>
        </w:rPr>
        <w:t>Keep your bedroom windows closed on cold nights. Breathing cold air can increase the risk of chest infections.</w:t>
      </w:r>
    </w:p>
    <w:p w14:paraId="010A5C44" w14:textId="77777777" w:rsidR="001E1C6E" w:rsidRPr="008F6A3D" w:rsidRDefault="001E1C6E" w:rsidP="001E1C6E">
      <w:pPr>
        <w:pStyle w:val="ListParagraph"/>
        <w:numPr>
          <w:ilvl w:val="0"/>
          <w:numId w:val="6"/>
        </w:numPr>
        <w:spacing w:after="100" w:line="252" w:lineRule="auto"/>
        <w:ind w:left="714" w:hanging="357"/>
        <w:rPr>
          <w:rFonts w:ascii="Arial" w:eastAsia="Times New Roman" w:hAnsi="Arial" w:cs="Arial"/>
          <w:sz w:val="24"/>
          <w:szCs w:val="24"/>
        </w:rPr>
      </w:pPr>
      <w:r w:rsidRPr="008F6A3D">
        <w:rPr>
          <w:rFonts w:ascii="Arial" w:eastAsia="Times New Roman" w:hAnsi="Arial" w:cs="Arial"/>
          <w:sz w:val="24"/>
          <w:szCs w:val="24"/>
        </w:rPr>
        <w:t>Exercise is good for you all year round and it can keep you warm in winter.</w:t>
      </w:r>
    </w:p>
    <w:p w14:paraId="05825760" w14:textId="77777777" w:rsidR="001E1C6E" w:rsidRPr="008F6A3D" w:rsidRDefault="001E1C6E" w:rsidP="001E1C6E">
      <w:pPr>
        <w:pStyle w:val="ListParagraph"/>
        <w:numPr>
          <w:ilvl w:val="0"/>
          <w:numId w:val="6"/>
        </w:numPr>
        <w:spacing w:after="100" w:line="252" w:lineRule="auto"/>
        <w:ind w:left="714" w:hanging="357"/>
        <w:rPr>
          <w:rFonts w:ascii="Arial" w:eastAsia="Times New Roman" w:hAnsi="Arial" w:cs="Arial"/>
          <w:sz w:val="24"/>
          <w:szCs w:val="24"/>
        </w:rPr>
      </w:pPr>
      <w:r w:rsidRPr="008F6A3D">
        <w:rPr>
          <w:rFonts w:ascii="Arial" w:eastAsia="Times New Roman" w:hAnsi="Arial" w:cs="Arial"/>
          <w:sz w:val="24"/>
          <w:szCs w:val="24"/>
        </w:rPr>
        <w:t xml:space="preserve">Keep moving if you can, this will help keep you warm. Try not to sit for more than an hour, get up and walk around, make a hot drink and spread housework throughout the day. </w:t>
      </w:r>
    </w:p>
    <w:p w14:paraId="745EB9F7" w14:textId="77777777" w:rsidR="001E1C6E" w:rsidRPr="008F6A3D" w:rsidRDefault="001E1C6E" w:rsidP="001E1C6E">
      <w:pPr>
        <w:pStyle w:val="ListParagraph"/>
        <w:numPr>
          <w:ilvl w:val="0"/>
          <w:numId w:val="6"/>
        </w:numPr>
        <w:spacing w:after="100" w:line="252" w:lineRule="auto"/>
        <w:ind w:left="714" w:hanging="357"/>
        <w:rPr>
          <w:rFonts w:ascii="Arial" w:eastAsia="Times New Roman" w:hAnsi="Arial" w:cs="Arial"/>
          <w:sz w:val="24"/>
          <w:szCs w:val="24"/>
        </w:rPr>
      </w:pPr>
      <w:r w:rsidRPr="008F6A3D">
        <w:rPr>
          <w:rFonts w:ascii="Arial" w:eastAsia="Times New Roman" w:hAnsi="Arial" w:cs="Arial"/>
          <w:sz w:val="24"/>
          <w:szCs w:val="24"/>
        </w:rPr>
        <w:t>Wear a few layers of thin clothing rather than one thick layer; this will trap the heat to keep you warm.  Thin layers of clothes made from cotton, wool or fleecy fibres are best for maintaining body heat.</w:t>
      </w:r>
    </w:p>
    <w:p w14:paraId="711137FD" w14:textId="77777777" w:rsidR="001E1C6E" w:rsidRPr="008F6A3D" w:rsidRDefault="001E1C6E" w:rsidP="001E1C6E">
      <w:pPr>
        <w:pStyle w:val="ListParagraph"/>
        <w:numPr>
          <w:ilvl w:val="0"/>
          <w:numId w:val="6"/>
        </w:numPr>
        <w:spacing w:after="100" w:line="252" w:lineRule="auto"/>
        <w:ind w:left="714" w:hanging="357"/>
        <w:rPr>
          <w:rFonts w:ascii="Arial" w:eastAsia="Times New Roman" w:hAnsi="Arial" w:cs="Arial"/>
          <w:sz w:val="24"/>
          <w:szCs w:val="24"/>
        </w:rPr>
      </w:pPr>
      <w:r w:rsidRPr="008F6A3D">
        <w:rPr>
          <w:rFonts w:ascii="Arial" w:eastAsia="Times New Roman" w:hAnsi="Arial" w:cs="Arial"/>
          <w:sz w:val="24"/>
          <w:szCs w:val="24"/>
        </w:rPr>
        <w:t>Wear shoes with a good grip to prevent slips and falls. Make sure you have spare medication in case you are unable to go out.</w:t>
      </w:r>
    </w:p>
    <w:p w14:paraId="3C9DDE38" w14:textId="77777777" w:rsidR="001E1C6E" w:rsidRPr="008F6A3D" w:rsidRDefault="001E1C6E" w:rsidP="001E1C6E">
      <w:pPr>
        <w:pStyle w:val="ListParagraph"/>
        <w:numPr>
          <w:ilvl w:val="0"/>
          <w:numId w:val="6"/>
        </w:numPr>
        <w:spacing w:after="100" w:line="252" w:lineRule="auto"/>
        <w:ind w:left="714" w:hanging="357"/>
        <w:rPr>
          <w:rFonts w:ascii="Arial" w:eastAsia="Times New Roman" w:hAnsi="Arial" w:cs="Arial"/>
          <w:sz w:val="24"/>
          <w:szCs w:val="24"/>
        </w:rPr>
      </w:pPr>
      <w:r w:rsidRPr="008F6A3D">
        <w:rPr>
          <w:rFonts w:ascii="Arial" w:eastAsia="Times New Roman" w:hAnsi="Arial" w:cs="Arial"/>
          <w:sz w:val="24"/>
          <w:szCs w:val="24"/>
        </w:rPr>
        <w:t>Food is a vital source of energy and helps to keep your body warm so have plenty of hot food and drinks.</w:t>
      </w:r>
    </w:p>
    <w:p w14:paraId="0F62E72F" w14:textId="77777777" w:rsidR="001E1C6E" w:rsidRPr="008F6A3D" w:rsidRDefault="001E1C6E" w:rsidP="001E1C6E">
      <w:pPr>
        <w:pStyle w:val="ListParagraph"/>
        <w:numPr>
          <w:ilvl w:val="0"/>
          <w:numId w:val="6"/>
        </w:numPr>
        <w:spacing w:after="100" w:line="252" w:lineRule="auto"/>
        <w:ind w:left="714" w:hanging="357"/>
        <w:rPr>
          <w:rFonts w:ascii="Arial" w:eastAsia="Times New Roman" w:hAnsi="Arial" w:cs="Arial"/>
          <w:sz w:val="24"/>
          <w:szCs w:val="24"/>
        </w:rPr>
      </w:pPr>
      <w:r w:rsidRPr="008F6A3D">
        <w:rPr>
          <w:rFonts w:ascii="Arial" w:eastAsia="Times New Roman" w:hAnsi="Arial" w:cs="Arial"/>
          <w:sz w:val="24"/>
          <w:szCs w:val="24"/>
        </w:rPr>
        <w:t>Aim to include five daily portions of fruit and vegetables. Tinned and frozen vegetables count towards your five a day.</w:t>
      </w:r>
    </w:p>
    <w:p w14:paraId="604BAB92" w14:textId="77777777" w:rsidR="001E1C6E" w:rsidRPr="00DE5B85" w:rsidRDefault="001E1C6E" w:rsidP="001E1C6E">
      <w:pPr>
        <w:pStyle w:val="ListParagraph"/>
        <w:numPr>
          <w:ilvl w:val="0"/>
          <w:numId w:val="6"/>
        </w:numPr>
        <w:spacing w:after="100" w:line="252" w:lineRule="auto"/>
        <w:ind w:left="714" w:hanging="357"/>
        <w:rPr>
          <w:rFonts w:ascii="Arial" w:eastAsia="Times New Roman" w:hAnsi="Arial" w:cs="Arial"/>
          <w:sz w:val="24"/>
          <w:szCs w:val="24"/>
        </w:rPr>
      </w:pPr>
      <w:r w:rsidRPr="008F6A3D">
        <w:rPr>
          <w:rFonts w:ascii="Arial" w:eastAsia="Times New Roman" w:hAnsi="Arial" w:cs="Arial"/>
          <w:sz w:val="24"/>
          <w:szCs w:val="24"/>
        </w:rPr>
        <w:t>Prepare for cold weather. Stock up on tinned and frozen foods, warm clothes and any medication so you</w:t>
      </w:r>
      <w:r w:rsidRPr="00DE5B85">
        <w:rPr>
          <w:rFonts w:ascii="Arial" w:eastAsia="Times New Roman" w:hAnsi="Arial" w:cs="Arial"/>
          <w:sz w:val="24"/>
          <w:szCs w:val="24"/>
        </w:rPr>
        <w:t xml:space="preserve"> don’t have to go out too much when it’s cold or icy.</w:t>
      </w:r>
    </w:p>
    <w:p w14:paraId="5201F467" w14:textId="77777777" w:rsidR="001E1C6E" w:rsidRPr="00DE5B85" w:rsidRDefault="001E1C6E" w:rsidP="00A832B0">
      <w:pPr>
        <w:pStyle w:val="ListParagraph"/>
        <w:numPr>
          <w:ilvl w:val="0"/>
          <w:numId w:val="6"/>
        </w:numPr>
        <w:spacing w:line="252" w:lineRule="auto"/>
        <w:ind w:left="714" w:hanging="357"/>
        <w:rPr>
          <w:rFonts w:ascii="Arial" w:eastAsia="Times New Roman" w:hAnsi="Arial" w:cs="Arial"/>
          <w:sz w:val="24"/>
          <w:szCs w:val="24"/>
        </w:rPr>
      </w:pPr>
      <w:r w:rsidRPr="00DE5B85">
        <w:rPr>
          <w:rFonts w:ascii="Arial" w:eastAsia="Times New Roman" w:hAnsi="Arial" w:cs="Arial"/>
          <w:sz w:val="24"/>
          <w:szCs w:val="24"/>
        </w:rPr>
        <w:t xml:space="preserve">Power and utility companies have schemes which make at-risk groups a priority for reconnection following power cuts. Find out if you meet the criteria and if so, sign up. Visit </w:t>
      </w:r>
      <w:hyperlink r:id="rId64" w:history="1">
        <w:r w:rsidRPr="00DE5B85">
          <w:rPr>
            <w:rStyle w:val="Hyperlink"/>
            <w:rFonts w:ascii="Arial" w:eastAsia="Times New Roman" w:hAnsi="Arial" w:cs="Arial"/>
            <w:color w:val="0000FF"/>
            <w:sz w:val="24"/>
            <w:szCs w:val="24"/>
          </w:rPr>
          <w:t>https://www.ofgem.gov.uk/consumers/household-gas-and-electricity-guide/extra-help-energy-services/priority-services-register-people-need</w:t>
        </w:r>
      </w:hyperlink>
      <w:r w:rsidRPr="00DE5B85">
        <w:rPr>
          <w:rFonts w:ascii="Arial" w:eastAsia="Times New Roman" w:hAnsi="Arial" w:cs="Arial"/>
          <w:sz w:val="24"/>
          <w:szCs w:val="24"/>
        </w:rPr>
        <w:t xml:space="preserve"> for more information</w:t>
      </w:r>
    </w:p>
    <w:p w14:paraId="247920F5" w14:textId="77777777" w:rsidR="00A832B0" w:rsidRDefault="00A832B0" w:rsidP="00A832B0">
      <w:pPr>
        <w:spacing w:after="0"/>
        <w:rPr>
          <w:rFonts w:ascii="Arial" w:hAnsi="Arial" w:cs="Arial"/>
          <w:b/>
          <w:bCs/>
          <w:sz w:val="24"/>
          <w:szCs w:val="24"/>
          <w:u w:val="single"/>
        </w:rPr>
      </w:pPr>
    </w:p>
    <w:p w14:paraId="086128D5" w14:textId="2D189E2E" w:rsidR="001E1C6E" w:rsidRPr="008F6A3D" w:rsidRDefault="001E1C6E" w:rsidP="007C252A">
      <w:pPr>
        <w:spacing w:after="0"/>
        <w:rPr>
          <w:rFonts w:ascii="Arial" w:hAnsi="Arial" w:cs="Arial"/>
          <w:b/>
          <w:bCs/>
          <w:sz w:val="24"/>
          <w:szCs w:val="24"/>
        </w:rPr>
      </w:pPr>
      <w:r w:rsidRPr="008F6A3D">
        <w:rPr>
          <w:rFonts w:ascii="Arial" w:hAnsi="Arial" w:cs="Arial"/>
          <w:b/>
          <w:bCs/>
          <w:sz w:val="24"/>
          <w:szCs w:val="24"/>
        </w:rPr>
        <w:t>Look after others:</w:t>
      </w:r>
    </w:p>
    <w:p w14:paraId="03486978" w14:textId="77777777" w:rsidR="007C252A" w:rsidRPr="00DE5B85" w:rsidRDefault="007C252A" w:rsidP="007C252A">
      <w:pPr>
        <w:spacing w:after="0"/>
        <w:rPr>
          <w:rFonts w:ascii="Arial" w:hAnsi="Arial" w:cs="Arial"/>
          <w:sz w:val="24"/>
          <w:szCs w:val="24"/>
        </w:rPr>
      </w:pPr>
    </w:p>
    <w:p w14:paraId="12682CC7" w14:textId="77777777" w:rsidR="001E1C6E" w:rsidRPr="00DE5B85" w:rsidRDefault="001E1C6E" w:rsidP="007C252A">
      <w:pPr>
        <w:pStyle w:val="ListParagraph"/>
        <w:numPr>
          <w:ilvl w:val="0"/>
          <w:numId w:val="6"/>
        </w:numPr>
        <w:spacing w:line="252" w:lineRule="auto"/>
        <w:ind w:left="714" w:hanging="357"/>
        <w:rPr>
          <w:rFonts w:ascii="Arial" w:eastAsia="Times New Roman" w:hAnsi="Arial" w:cs="Arial"/>
          <w:sz w:val="24"/>
          <w:szCs w:val="24"/>
        </w:rPr>
      </w:pPr>
      <w:proofErr w:type="gramStart"/>
      <w:r w:rsidRPr="00DE5B85">
        <w:rPr>
          <w:rFonts w:ascii="Arial" w:eastAsia="Times New Roman" w:hAnsi="Arial" w:cs="Arial"/>
          <w:sz w:val="24"/>
          <w:szCs w:val="24"/>
        </w:rPr>
        <w:t>All of</w:t>
      </w:r>
      <w:proofErr w:type="gramEnd"/>
      <w:r w:rsidRPr="00DE5B85">
        <w:rPr>
          <w:rFonts w:ascii="Arial" w:eastAsia="Times New Roman" w:hAnsi="Arial" w:cs="Arial"/>
          <w:sz w:val="24"/>
          <w:szCs w:val="24"/>
        </w:rPr>
        <w:t xml:space="preserve"> the advice for looking after yourself can be used to plan how to help others.</w:t>
      </w:r>
    </w:p>
    <w:p w14:paraId="418A8704" w14:textId="77777777" w:rsidR="001E1C6E" w:rsidRPr="00DE5B85" w:rsidRDefault="001E1C6E" w:rsidP="001E1C6E">
      <w:pPr>
        <w:pStyle w:val="ListParagraph"/>
        <w:numPr>
          <w:ilvl w:val="0"/>
          <w:numId w:val="6"/>
        </w:numPr>
        <w:spacing w:after="100" w:line="252" w:lineRule="auto"/>
        <w:ind w:left="714" w:hanging="357"/>
        <w:rPr>
          <w:rFonts w:ascii="Arial" w:eastAsia="Times New Roman" w:hAnsi="Arial" w:cs="Arial"/>
          <w:sz w:val="24"/>
          <w:szCs w:val="24"/>
        </w:rPr>
      </w:pPr>
      <w:r w:rsidRPr="00DE5B85">
        <w:rPr>
          <w:rFonts w:ascii="Arial" w:eastAsia="Times New Roman" w:hAnsi="Arial" w:cs="Arial"/>
          <w:sz w:val="24"/>
          <w:szCs w:val="24"/>
        </w:rPr>
        <w:t xml:space="preserve">Check on frail or older neighbours or relatives, especially those living alone or who have serious illnesses to make sure they are safe, warm and well. </w:t>
      </w:r>
    </w:p>
    <w:p w14:paraId="7A6A6B2F" w14:textId="77777777" w:rsidR="001E1C6E" w:rsidRPr="00DE5B85" w:rsidRDefault="001E1C6E" w:rsidP="001E1C6E">
      <w:pPr>
        <w:pStyle w:val="ListParagraph"/>
        <w:numPr>
          <w:ilvl w:val="0"/>
          <w:numId w:val="6"/>
        </w:numPr>
        <w:spacing w:after="100" w:line="252" w:lineRule="auto"/>
        <w:ind w:left="714" w:hanging="357"/>
        <w:rPr>
          <w:rFonts w:ascii="Arial" w:eastAsia="Times New Roman" w:hAnsi="Arial" w:cs="Arial"/>
          <w:sz w:val="24"/>
          <w:szCs w:val="24"/>
        </w:rPr>
      </w:pPr>
      <w:r w:rsidRPr="00DE5B85">
        <w:rPr>
          <w:rFonts w:ascii="Arial" w:eastAsia="Times New Roman" w:hAnsi="Arial" w:cs="Arial"/>
          <w:sz w:val="24"/>
          <w:szCs w:val="24"/>
        </w:rPr>
        <w:t>Ask about living in a cold home and support vulnerable individuals to access existing resources to keep warm.</w:t>
      </w:r>
    </w:p>
    <w:p w14:paraId="5F9ED5E5" w14:textId="77777777" w:rsidR="001E1C6E" w:rsidRPr="00DE5B85" w:rsidRDefault="001E1C6E" w:rsidP="001E1C6E">
      <w:pPr>
        <w:pStyle w:val="ListParagraph"/>
        <w:numPr>
          <w:ilvl w:val="0"/>
          <w:numId w:val="6"/>
        </w:numPr>
        <w:spacing w:after="100" w:line="252" w:lineRule="auto"/>
        <w:ind w:left="714" w:hanging="357"/>
        <w:rPr>
          <w:rFonts w:ascii="Arial" w:eastAsia="Times New Roman" w:hAnsi="Arial" w:cs="Arial"/>
          <w:sz w:val="24"/>
          <w:szCs w:val="24"/>
        </w:rPr>
      </w:pPr>
      <w:r w:rsidRPr="00DE5B85">
        <w:rPr>
          <w:rFonts w:ascii="Arial" w:eastAsia="Times New Roman" w:hAnsi="Arial" w:cs="Arial"/>
          <w:sz w:val="24"/>
          <w:szCs w:val="24"/>
        </w:rPr>
        <w:t xml:space="preserve">Those with care responsibilities, whether that’s for family members or on a professional or voluntary basis, should consult the </w:t>
      </w:r>
      <w:hyperlink r:id="rId65" w:history="1">
        <w:r w:rsidRPr="001119EB">
          <w:rPr>
            <w:rStyle w:val="Hyperlink"/>
            <w:rFonts w:ascii="Arial" w:eastAsia="Times New Roman" w:hAnsi="Arial" w:cs="Arial"/>
            <w:sz w:val="24"/>
            <w:szCs w:val="24"/>
          </w:rPr>
          <w:t>Cold-Health Alert action card for health and social care providers</w:t>
        </w:r>
      </w:hyperlink>
      <w:r>
        <w:rPr>
          <w:rFonts w:ascii="Arial" w:eastAsia="Times New Roman" w:hAnsi="Arial" w:cs="Arial"/>
          <w:sz w:val="24"/>
          <w:szCs w:val="24"/>
        </w:rPr>
        <w:t xml:space="preserve"> </w:t>
      </w:r>
      <w:r w:rsidRPr="00DE5B85">
        <w:rPr>
          <w:rFonts w:ascii="Arial" w:eastAsia="Times New Roman" w:hAnsi="Arial" w:cs="Arial"/>
          <w:sz w:val="24"/>
          <w:szCs w:val="24"/>
        </w:rPr>
        <w:t>for a range of useful advice.</w:t>
      </w:r>
    </w:p>
    <w:p w14:paraId="6B809AB7" w14:textId="77777777" w:rsidR="001E1C6E" w:rsidRPr="00DE5B85" w:rsidRDefault="001E1C6E" w:rsidP="001E1C6E">
      <w:pPr>
        <w:pStyle w:val="ListParagraph"/>
        <w:numPr>
          <w:ilvl w:val="0"/>
          <w:numId w:val="6"/>
        </w:numPr>
        <w:spacing w:after="100" w:line="252" w:lineRule="auto"/>
        <w:ind w:left="714" w:hanging="357"/>
        <w:rPr>
          <w:rFonts w:ascii="Arial" w:eastAsia="Times New Roman" w:hAnsi="Arial" w:cs="Arial"/>
          <w:sz w:val="24"/>
          <w:szCs w:val="24"/>
        </w:rPr>
      </w:pPr>
      <w:r w:rsidRPr="00DE5B85">
        <w:rPr>
          <w:rFonts w:ascii="Arial" w:eastAsia="Times New Roman" w:hAnsi="Arial" w:cs="Arial"/>
          <w:sz w:val="24"/>
          <w:szCs w:val="24"/>
        </w:rPr>
        <w:t xml:space="preserve">In advance of winter, carers should be aware of how to refer to local housing and health services if further support is required. </w:t>
      </w:r>
    </w:p>
    <w:p w14:paraId="3FBC473B" w14:textId="77777777" w:rsidR="001E1C6E" w:rsidRDefault="001E1C6E" w:rsidP="0084288D">
      <w:pPr>
        <w:pStyle w:val="ListParagraph"/>
        <w:numPr>
          <w:ilvl w:val="0"/>
          <w:numId w:val="6"/>
        </w:numPr>
        <w:ind w:left="714" w:hanging="357"/>
        <w:rPr>
          <w:rFonts w:ascii="Arial" w:eastAsia="Times New Roman" w:hAnsi="Arial" w:cs="Arial"/>
          <w:sz w:val="24"/>
          <w:szCs w:val="24"/>
        </w:rPr>
      </w:pPr>
      <w:r w:rsidRPr="00DE5B85">
        <w:rPr>
          <w:rFonts w:ascii="Arial" w:eastAsia="Times New Roman" w:hAnsi="Arial" w:cs="Arial"/>
          <w:sz w:val="24"/>
          <w:szCs w:val="24"/>
        </w:rPr>
        <w:t xml:space="preserve">Charities, social and health care organisations </w:t>
      </w:r>
      <w:r>
        <w:rPr>
          <w:rFonts w:ascii="Arial" w:eastAsia="Times New Roman" w:hAnsi="Arial" w:cs="Arial"/>
          <w:sz w:val="24"/>
          <w:szCs w:val="24"/>
        </w:rPr>
        <w:t xml:space="preserve">should consult </w:t>
      </w:r>
      <w:hyperlink r:id="rId66" w:history="1">
        <w:r w:rsidRPr="001119EB">
          <w:rPr>
            <w:rStyle w:val="Hyperlink"/>
            <w:rFonts w:ascii="Arial" w:eastAsia="Times New Roman" w:hAnsi="Arial" w:cs="Arial"/>
            <w:sz w:val="24"/>
            <w:szCs w:val="24"/>
          </w:rPr>
          <w:t>The Cold-Health Alert action card for the voluntary and community sector</w:t>
        </w:r>
      </w:hyperlink>
      <w:r w:rsidRPr="00DE5B85">
        <w:rPr>
          <w:rFonts w:ascii="Arial" w:eastAsia="Times New Roman" w:hAnsi="Arial" w:cs="Arial"/>
          <w:sz w:val="24"/>
          <w:szCs w:val="24"/>
        </w:rPr>
        <w:t xml:space="preserve"> </w:t>
      </w:r>
      <w:r>
        <w:rPr>
          <w:rFonts w:ascii="Arial" w:eastAsia="Times New Roman" w:hAnsi="Arial" w:cs="Arial"/>
          <w:sz w:val="24"/>
          <w:szCs w:val="24"/>
        </w:rPr>
        <w:t>to ensure that carers of those most-at-risk are getting the support and advice they need to protect those who may be vulnerable to the ill-effects of cold weather</w:t>
      </w:r>
    </w:p>
    <w:p w14:paraId="14A07AB5" w14:textId="77777777" w:rsidR="0084288D" w:rsidRDefault="0084288D" w:rsidP="0084288D">
      <w:pPr>
        <w:spacing w:after="0"/>
        <w:rPr>
          <w:rFonts w:ascii="Arial" w:eastAsia="Times New Roman" w:hAnsi="Arial" w:cs="Arial"/>
          <w:sz w:val="24"/>
          <w:szCs w:val="24"/>
        </w:rPr>
      </w:pPr>
    </w:p>
    <w:p w14:paraId="02AFA53A" w14:textId="77777777" w:rsidR="0084288D" w:rsidRDefault="0084288D" w:rsidP="0084288D">
      <w:pPr>
        <w:spacing w:after="0" w:line="240" w:lineRule="auto"/>
        <w:rPr>
          <w:rFonts w:ascii="Arial" w:hAnsi="Arial" w:cs="Arial"/>
          <w:b/>
          <w:bCs/>
          <w:sz w:val="24"/>
          <w:szCs w:val="24"/>
        </w:rPr>
      </w:pPr>
      <w:r w:rsidRPr="00E20232">
        <w:rPr>
          <w:rFonts w:ascii="Arial" w:hAnsi="Arial" w:cs="Arial"/>
          <w:b/>
          <w:bCs/>
          <w:sz w:val="24"/>
          <w:szCs w:val="24"/>
        </w:rPr>
        <w:t xml:space="preserve">Useful resources to support people to stay warm </w:t>
      </w:r>
      <w:r>
        <w:rPr>
          <w:rFonts w:ascii="Arial" w:hAnsi="Arial" w:cs="Arial"/>
          <w:b/>
          <w:bCs/>
          <w:sz w:val="24"/>
          <w:szCs w:val="24"/>
        </w:rPr>
        <w:t xml:space="preserve">and well </w:t>
      </w:r>
      <w:r w:rsidRPr="00E20232">
        <w:rPr>
          <w:rFonts w:ascii="Arial" w:hAnsi="Arial" w:cs="Arial"/>
          <w:b/>
          <w:bCs/>
          <w:sz w:val="24"/>
          <w:szCs w:val="24"/>
        </w:rPr>
        <w:t>in winter:</w:t>
      </w:r>
    </w:p>
    <w:p w14:paraId="27624823" w14:textId="77777777" w:rsidR="0084288D" w:rsidRPr="00E20232" w:rsidRDefault="0084288D" w:rsidP="0084288D">
      <w:pPr>
        <w:spacing w:after="0" w:line="240" w:lineRule="auto"/>
        <w:rPr>
          <w:rFonts w:ascii="Arial" w:hAnsi="Arial" w:cs="Arial"/>
          <w:b/>
          <w:bCs/>
          <w:sz w:val="24"/>
          <w:szCs w:val="24"/>
        </w:rPr>
      </w:pPr>
    </w:p>
    <w:p w14:paraId="007624B0" w14:textId="77777777" w:rsidR="0084288D" w:rsidRPr="00E20232" w:rsidRDefault="00BE3884" w:rsidP="0084288D">
      <w:pPr>
        <w:numPr>
          <w:ilvl w:val="0"/>
          <w:numId w:val="27"/>
        </w:numPr>
        <w:spacing w:after="0" w:line="276" w:lineRule="auto"/>
        <w:rPr>
          <w:rFonts w:ascii="Arial" w:hAnsi="Arial" w:cs="Arial"/>
          <w:sz w:val="24"/>
          <w:szCs w:val="24"/>
        </w:rPr>
      </w:pPr>
      <w:hyperlink r:id="rId67" w:history="1">
        <w:r w:rsidR="0084288D" w:rsidRPr="00E20232">
          <w:rPr>
            <w:rStyle w:val="Hyperlink"/>
            <w:rFonts w:ascii="Arial" w:hAnsi="Arial" w:cs="Arial"/>
            <w:sz w:val="24"/>
            <w:szCs w:val="24"/>
          </w:rPr>
          <w:t>How to stay well this winter</w:t>
        </w:r>
      </w:hyperlink>
      <w:r w:rsidR="0084288D" w:rsidRPr="00E20232">
        <w:rPr>
          <w:rFonts w:ascii="Arial" w:hAnsi="Arial" w:cs="Arial"/>
          <w:sz w:val="24"/>
          <w:szCs w:val="24"/>
        </w:rPr>
        <w:t xml:space="preserve"> webpages and has easy read, large print and audio resources.</w:t>
      </w:r>
    </w:p>
    <w:p w14:paraId="4F6A205F" w14:textId="77777777" w:rsidR="0084288D" w:rsidRPr="00E20232" w:rsidRDefault="00BE3884" w:rsidP="0084288D">
      <w:pPr>
        <w:numPr>
          <w:ilvl w:val="0"/>
          <w:numId w:val="27"/>
        </w:numPr>
        <w:spacing w:after="0" w:line="276" w:lineRule="auto"/>
        <w:rPr>
          <w:rFonts w:ascii="Arial" w:hAnsi="Arial" w:cs="Arial"/>
          <w:sz w:val="24"/>
          <w:szCs w:val="24"/>
        </w:rPr>
      </w:pPr>
      <w:hyperlink r:id="rId68" w:history="1">
        <w:r w:rsidR="0084288D" w:rsidRPr="00E20232">
          <w:rPr>
            <w:rStyle w:val="Hyperlink"/>
            <w:rFonts w:ascii="Arial" w:hAnsi="Arial" w:cs="Arial"/>
            <w:sz w:val="24"/>
            <w:szCs w:val="24"/>
          </w:rPr>
          <w:t>Keeping warm and well: staying safe in cold weather - GOV.UK (www.gov.uk)</w:t>
        </w:r>
      </w:hyperlink>
    </w:p>
    <w:p w14:paraId="3568AB57" w14:textId="77777777" w:rsidR="0084288D" w:rsidRPr="00E20232" w:rsidRDefault="00BE3884" w:rsidP="0084288D">
      <w:pPr>
        <w:numPr>
          <w:ilvl w:val="0"/>
          <w:numId w:val="27"/>
        </w:numPr>
        <w:spacing w:after="0" w:line="276" w:lineRule="auto"/>
        <w:rPr>
          <w:rFonts w:ascii="Arial" w:hAnsi="Arial" w:cs="Arial"/>
          <w:sz w:val="24"/>
          <w:szCs w:val="24"/>
        </w:rPr>
      </w:pPr>
      <w:hyperlink r:id="rId69" w:history="1">
        <w:r w:rsidR="0084288D" w:rsidRPr="00E20232">
          <w:rPr>
            <w:rStyle w:val="Hyperlink"/>
            <w:rFonts w:ascii="Arial" w:hAnsi="Arial" w:cs="Arial"/>
            <w:sz w:val="24"/>
            <w:szCs w:val="24"/>
          </w:rPr>
          <w:t>16 tips on how to stay warm in cold weather</w:t>
        </w:r>
      </w:hyperlink>
      <w:r w:rsidR="0084288D" w:rsidRPr="00E20232">
        <w:rPr>
          <w:rFonts w:ascii="Arial" w:hAnsi="Arial" w:cs="Arial"/>
          <w:sz w:val="24"/>
          <w:szCs w:val="24"/>
        </w:rPr>
        <w:t xml:space="preserve"> </w:t>
      </w:r>
    </w:p>
    <w:p w14:paraId="0B81EAD8" w14:textId="77777777" w:rsidR="0084288D" w:rsidRPr="00E20232" w:rsidRDefault="00BE3884" w:rsidP="0084288D">
      <w:pPr>
        <w:numPr>
          <w:ilvl w:val="0"/>
          <w:numId w:val="27"/>
        </w:numPr>
        <w:spacing w:after="0" w:line="276" w:lineRule="auto"/>
        <w:rPr>
          <w:rFonts w:ascii="Arial" w:hAnsi="Arial" w:cs="Arial"/>
          <w:sz w:val="24"/>
          <w:szCs w:val="24"/>
        </w:rPr>
      </w:pPr>
      <w:hyperlink r:id="rId70" w:history="1">
        <w:r w:rsidR="0084288D" w:rsidRPr="00E20232">
          <w:rPr>
            <w:rStyle w:val="Hyperlink"/>
            <w:rFonts w:ascii="Arial" w:hAnsi="Arial" w:cs="Arial"/>
            <w:sz w:val="24"/>
            <w:szCs w:val="24"/>
          </w:rPr>
          <w:t xml:space="preserve">Keep well this winter </w:t>
        </w:r>
        <w:proofErr w:type="spellStart"/>
        <w:r w:rsidR="0084288D" w:rsidRPr="00E20232">
          <w:rPr>
            <w:rStyle w:val="Hyperlink"/>
            <w:rFonts w:ascii="Arial" w:hAnsi="Arial" w:cs="Arial"/>
            <w:sz w:val="24"/>
            <w:szCs w:val="24"/>
          </w:rPr>
          <w:t>AgeUK</w:t>
        </w:r>
        <w:proofErr w:type="spellEnd"/>
        <w:r w:rsidR="0084288D" w:rsidRPr="00E20232">
          <w:rPr>
            <w:rStyle w:val="Hyperlink"/>
            <w:rFonts w:ascii="Arial" w:hAnsi="Arial" w:cs="Arial"/>
            <w:sz w:val="24"/>
            <w:szCs w:val="24"/>
          </w:rPr>
          <w:t xml:space="preserve"> </w:t>
        </w:r>
      </w:hyperlink>
      <w:r w:rsidR="0084288D" w:rsidRPr="00E20232">
        <w:rPr>
          <w:rFonts w:ascii="Arial" w:hAnsi="Arial" w:cs="Arial"/>
          <w:sz w:val="24"/>
          <w:szCs w:val="24"/>
        </w:rPr>
        <w:t>web pages</w:t>
      </w:r>
    </w:p>
    <w:p w14:paraId="121B29D4" w14:textId="77777777" w:rsidR="0084288D" w:rsidRPr="00E20232" w:rsidRDefault="0084288D" w:rsidP="0084288D">
      <w:pPr>
        <w:numPr>
          <w:ilvl w:val="0"/>
          <w:numId w:val="27"/>
        </w:numPr>
        <w:spacing w:after="0" w:line="276" w:lineRule="auto"/>
        <w:rPr>
          <w:rFonts w:ascii="Arial" w:hAnsi="Arial" w:cs="Arial"/>
          <w:sz w:val="24"/>
          <w:szCs w:val="24"/>
        </w:rPr>
      </w:pPr>
      <w:r w:rsidRPr="00E20232">
        <w:rPr>
          <w:rFonts w:ascii="Arial" w:hAnsi="Arial" w:cs="Arial"/>
          <w:sz w:val="24"/>
          <w:szCs w:val="24"/>
        </w:rPr>
        <w:t xml:space="preserve">Health and Safety advice on </w:t>
      </w:r>
      <w:hyperlink r:id="rId71" w:history="1">
        <w:r w:rsidRPr="00E20232">
          <w:rPr>
            <w:rStyle w:val="Hyperlink"/>
            <w:rFonts w:ascii="Arial" w:hAnsi="Arial" w:cs="Arial"/>
            <w:sz w:val="24"/>
            <w:szCs w:val="24"/>
          </w:rPr>
          <w:t>Slips and trips - Icy conditions and winter weather (hse.gov.uk)</w:t>
        </w:r>
      </w:hyperlink>
    </w:p>
    <w:p w14:paraId="372056D3" w14:textId="77777777" w:rsidR="0084288D" w:rsidRDefault="0084288D" w:rsidP="0084288D">
      <w:pPr>
        <w:numPr>
          <w:ilvl w:val="0"/>
          <w:numId w:val="27"/>
        </w:numPr>
        <w:spacing w:after="0" w:line="276" w:lineRule="auto"/>
        <w:rPr>
          <w:rFonts w:ascii="Arial" w:hAnsi="Arial" w:cs="Arial"/>
          <w:sz w:val="24"/>
          <w:szCs w:val="24"/>
        </w:rPr>
      </w:pPr>
      <w:r w:rsidRPr="00E20232">
        <w:rPr>
          <w:rFonts w:ascii="Arial" w:hAnsi="Arial" w:cs="Arial"/>
          <w:sz w:val="24"/>
          <w:szCs w:val="24"/>
        </w:rPr>
        <w:t xml:space="preserve">Protecting workers from cold temperatures - </w:t>
      </w:r>
      <w:hyperlink r:id="rId72" w:anchor="when_people" w:history="1">
        <w:r w:rsidRPr="00E20232">
          <w:rPr>
            <w:rStyle w:val="Hyperlink"/>
            <w:rFonts w:ascii="Arial" w:hAnsi="Arial" w:cs="Arial"/>
            <w:sz w:val="24"/>
            <w:szCs w:val="24"/>
          </w:rPr>
          <w:t>Managing workplace temperature (hse.gov.uk)</w:t>
        </w:r>
      </w:hyperlink>
      <w:r w:rsidRPr="00E20232">
        <w:rPr>
          <w:rFonts w:ascii="Arial" w:hAnsi="Arial" w:cs="Arial"/>
          <w:sz w:val="24"/>
          <w:szCs w:val="24"/>
        </w:rPr>
        <w:t xml:space="preserve"> </w:t>
      </w:r>
    </w:p>
    <w:p w14:paraId="350579E0" w14:textId="77777777" w:rsidR="001E1C6E" w:rsidRPr="00DE5B85" w:rsidRDefault="001E1C6E" w:rsidP="001E1C6E">
      <w:pPr>
        <w:spacing w:after="0" w:line="240" w:lineRule="auto"/>
        <w:rPr>
          <w:rFonts w:ascii="Arial" w:eastAsia="Times New Roman" w:hAnsi="Arial" w:cs="Arial"/>
          <w:sz w:val="24"/>
          <w:szCs w:val="24"/>
        </w:rPr>
      </w:pPr>
    </w:p>
    <w:p w14:paraId="69D71B71" w14:textId="77777777" w:rsidR="00A832B0" w:rsidRDefault="00A832B0" w:rsidP="0084288D">
      <w:pPr>
        <w:spacing w:after="0" w:line="240" w:lineRule="auto"/>
        <w:rPr>
          <w:rStyle w:val="Hyperlink"/>
          <w:rFonts w:ascii="Arial" w:eastAsia="Times New Roman" w:hAnsi="Arial" w:cs="Arial"/>
          <w:color w:val="0000FF"/>
          <w:sz w:val="24"/>
          <w:szCs w:val="24"/>
        </w:rPr>
      </w:pPr>
    </w:p>
    <w:tbl>
      <w:tblPr>
        <w:tblStyle w:val="TableGrid"/>
        <w:tblW w:w="0" w:type="auto"/>
        <w:shd w:val="clear" w:color="auto" w:fill="D0A9DF"/>
        <w:tblLook w:val="04A0" w:firstRow="1" w:lastRow="0" w:firstColumn="1" w:lastColumn="0" w:noHBand="0" w:noVBand="1"/>
      </w:tblPr>
      <w:tblGrid>
        <w:gridCol w:w="9016"/>
      </w:tblGrid>
      <w:tr w:rsidR="001E1C6E" w:rsidRPr="00DE5B85" w14:paraId="376CB041" w14:textId="77777777" w:rsidTr="005E2A3F">
        <w:tc>
          <w:tcPr>
            <w:tcW w:w="9016" w:type="dxa"/>
            <w:shd w:val="clear" w:color="auto" w:fill="CCFFFF"/>
          </w:tcPr>
          <w:p w14:paraId="5951EFE3" w14:textId="77777777" w:rsidR="001E1C6E" w:rsidRPr="008C7D69" w:rsidRDefault="001E1C6E" w:rsidP="005E2A3F">
            <w:pPr>
              <w:pStyle w:val="Pa6"/>
              <w:spacing w:line="240" w:lineRule="auto"/>
              <w:rPr>
                <w:rFonts w:ascii="Arial" w:hAnsi="Arial" w:cs="Arial"/>
                <w:b/>
                <w:bCs/>
                <w:sz w:val="28"/>
                <w:szCs w:val="28"/>
              </w:rPr>
            </w:pPr>
            <w:r w:rsidRPr="008C7D69">
              <w:rPr>
                <w:rStyle w:val="A4"/>
                <w:rFonts w:ascii="Arial" w:hAnsi="Arial" w:cs="Arial"/>
                <w:sz w:val="28"/>
                <w:szCs w:val="28"/>
              </w:rPr>
              <w:t xml:space="preserve">COVID-19, Flu and Respiratory Syncytial Virus (RSV) vaccinations </w:t>
            </w:r>
            <w:r w:rsidRPr="008C7D69">
              <w:rPr>
                <w:rFonts w:ascii="Arial" w:hAnsi="Arial" w:cs="Arial"/>
                <w:b/>
                <w:bCs/>
                <w:sz w:val="28"/>
                <w:szCs w:val="28"/>
              </w:rPr>
              <w:tab/>
            </w:r>
          </w:p>
        </w:tc>
      </w:tr>
    </w:tbl>
    <w:p w14:paraId="5FB290D1" w14:textId="77777777" w:rsidR="001E1C6E" w:rsidRDefault="001E1C6E" w:rsidP="001E1C6E">
      <w:pPr>
        <w:pStyle w:val="Pa6"/>
        <w:spacing w:line="240" w:lineRule="auto"/>
        <w:rPr>
          <w:rStyle w:val="A4"/>
          <w:rFonts w:ascii="Arial" w:hAnsi="Arial" w:cs="Arial"/>
          <w:sz w:val="28"/>
          <w:szCs w:val="28"/>
        </w:rPr>
      </w:pPr>
    </w:p>
    <w:p w14:paraId="606A8EA5" w14:textId="77777777" w:rsidR="001E1C6E" w:rsidRPr="00DE5B85" w:rsidRDefault="001E1C6E" w:rsidP="001E1C6E">
      <w:pPr>
        <w:pStyle w:val="Pa5"/>
        <w:spacing w:line="240" w:lineRule="auto"/>
        <w:rPr>
          <w:rFonts w:ascii="Arial" w:hAnsi="Arial" w:cs="Arial"/>
          <w:color w:val="000000"/>
        </w:rPr>
      </w:pPr>
      <w:r w:rsidRPr="00DE5B85">
        <w:rPr>
          <w:rFonts w:ascii="Arial" w:hAnsi="Arial" w:cs="Arial"/>
          <w:color w:val="000000"/>
        </w:rPr>
        <w:t xml:space="preserve">All those who are at greater risk from the </w:t>
      </w:r>
      <w:r w:rsidRPr="001119EB">
        <w:rPr>
          <w:rFonts w:ascii="Arial" w:hAnsi="Arial" w:cs="Arial"/>
          <w:color w:val="000000"/>
        </w:rPr>
        <w:t xml:space="preserve">COVID-19, flu and </w:t>
      </w:r>
      <w:r w:rsidRPr="001119EB">
        <w:rPr>
          <w:rFonts w:ascii="Arial" w:hAnsi="Arial" w:cs="Arial"/>
        </w:rPr>
        <w:t>RSV</w:t>
      </w:r>
      <w:r>
        <w:rPr>
          <w:rFonts w:ascii="Arial" w:hAnsi="Arial" w:cs="Arial"/>
        </w:rPr>
        <w:t xml:space="preserve"> </w:t>
      </w:r>
      <w:r w:rsidRPr="00DE5B85">
        <w:rPr>
          <w:rFonts w:ascii="Arial" w:hAnsi="Arial" w:cs="Arial"/>
          <w:color w:val="000000"/>
        </w:rPr>
        <w:t xml:space="preserve">viruses should take the extra protection offered by vaccination this winter. </w:t>
      </w:r>
    </w:p>
    <w:p w14:paraId="72EF3F48" w14:textId="77777777" w:rsidR="001E1C6E" w:rsidRPr="00DE5B85" w:rsidRDefault="001E1C6E" w:rsidP="001E1C6E">
      <w:pPr>
        <w:pStyle w:val="Pa5"/>
        <w:spacing w:line="240" w:lineRule="auto"/>
        <w:rPr>
          <w:rFonts w:ascii="Arial" w:hAnsi="Arial" w:cs="Arial"/>
          <w:color w:val="000000"/>
        </w:rPr>
      </w:pPr>
    </w:p>
    <w:p w14:paraId="5F5BAA36" w14:textId="77777777" w:rsidR="001E1C6E" w:rsidRPr="001336B8" w:rsidRDefault="001E1C6E" w:rsidP="001E1C6E">
      <w:pPr>
        <w:pStyle w:val="Pa5"/>
        <w:spacing w:line="240" w:lineRule="auto"/>
        <w:rPr>
          <w:rFonts w:ascii="Arial" w:hAnsi="Arial" w:cs="Arial"/>
          <w:b/>
          <w:bCs/>
          <w:color w:val="000000"/>
          <w:sz w:val="26"/>
          <w:szCs w:val="26"/>
          <w:u w:val="single"/>
        </w:rPr>
      </w:pPr>
      <w:r w:rsidRPr="001336B8">
        <w:rPr>
          <w:rFonts w:ascii="Arial" w:hAnsi="Arial" w:cs="Arial"/>
          <w:b/>
          <w:bCs/>
          <w:color w:val="000000"/>
          <w:sz w:val="26"/>
          <w:szCs w:val="26"/>
          <w:u w:val="single"/>
        </w:rPr>
        <w:t>COVID-19 vaccine</w:t>
      </w:r>
    </w:p>
    <w:p w14:paraId="5A9DB999" w14:textId="77777777" w:rsidR="001E1C6E" w:rsidRPr="00DE5B85" w:rsidRDefault="001E1C6E" w:rsidP="001E1C6E">
      <w:pPr>
        <w:spacing w:after="0" w:line="240" w:lineRule="auto"/>
        <w:rPr>
          <w:rFonts w:ascii="Arial" w:hAnsi="Arial" w:cs="Arial"/>
          <w:sz w:val="24"/>
          <w:szCs w:val="24"/>
        </w:rPr>
      </w:pPr>
    </w:p>
    <w:p w14:paraId="6FE61692" w14:textId="77777777" w:rsidR="001E1C6E" w:rsidRPr="00DE5B85" w:rsidRDefault="001E1C6E" w:rsidP="001E1C6E">
      <w:pPr>
        <w:spacing w:after="0"/>
        <w:rPr>
          <w:rFonts w:ascii="Arial" w:hAnsi="Arial" w:cs="Arial"/>
          <w:b/>
          <w:bCs/>
          <w:color w:val="000000"/>
          <w:sz w:val="24"/>
          <w:szCs w:val="24"/>
        </w:rPr>
      </w:pPr>
      <w:r w:rsidRPr="00DE5B85">
        <w:rPr>
          <w:rFonts w:ascii="Arial" w:hAnsi="Arial" w:cs="Arial"/>
          <w:b/>
          <w:bCs/>
          <w:color w:val="000000"/>
          <w:sz w:val="24"/>
          <w:szCs w:val="24"/>
        </w:rPr>
        <w:t>Who is eligible for a COVID-19 vaccination this autumn?</w:t>
      </w:r>
    </w:p>
    <w:p w14:paraId="68FCBFC5" w14:textId="77777777" w:rsidR="001E1C6E" w:rsidRPr="00DE5B85" w:rsidRDefault="001E1C6E" w:rsidP="001E1C6E">
      <w:pPr>
        <w:spacing w:after="0"/>
        <w:rPr>
          <w:rFonts w:ascii="Arial" w:hAnsi="Arial" w:cs="Arial"/>
          <w:b/>
          <w:bCs/>
          <w:color w:val="000000"/>
          <w:sz w:val="24"/>
          <w:szCs w:val="24"/>
        </w:rPr>
      </w:pPr>
    </w:p>
    <w:p w14:paraId="4355D596" w14:textId="77777777" w:rsidR="001E1C6E" w:rsidRPr="008C7D69" w:rsidRDefault="001E1C6E" w:rsidP="0084288D">
      <w:pPr>
        <w:numPr>
          <w:ilvl w:val="0"/>
          <w:numId w:val="23"/>
        </w:numPr>
        <w:spacing w:after="100" w:line="240" w:lineRule="auto"/>
        <w:rPr>
          <w:rFonts w:ascii="Arial" w:hAnsi="Arial" w:cs="Arial"/>
          <w:sz w:val="24"/>
          <w:szCs w:val="24"/>
        </w:rPr>
      </w:pPr>
      <w:r w:rsidRPr="008C7D69">
        <w:rPr>
          <w:rFonts w:ascii="Arial" w:hAnsi="Arial" w:cs="Arial"/>
          <w:sz w:val="24"/>
          <w:szCs w:val="24"/>
        </w:rPr>
        <w:t>frontline health and social care workers and staff in care homes for older adults</w:t>
      </w:r>
    </w:p>
    <w:p w14:paraId="4EEFC058" w14:textId="77777777" w:rsidR="001E1C6E" w:rsidRPr="008C7D69" w:rsidRDefault="001E1C6E" w:rsidP="0084288D">
      <w:pPr>
        <w:numPr>
          <w:ilvl w:val="0"/>
          <w:numId w:val="23"/>
        </w:numPr>
        <w:spacing w:after="100" w:line="240" w:lineRule="auto"/>
        <w:rPr>
          <w:rFonts w:ascii="Arial" w:hAnsi="Arial" w:cs="Arial"/>
          <w:sz w:val="24"/>
          <w:szCs w:val="24"/>
        </w:rPr>
      </w:pPr>
      <w:r w:rsidRPr="008C7D69">
        <w:rPr>
          <w:rFonts w:ascii="Arial" w:hAnsi="Arial" w:cs="Arial"/>
          <w:sz w:val="24"/>
          <w:szCs w:val="24"/>
        </w:rPr>
        <w:t>residents in a care home for older adults</w:t>
      </w:r>
    </w:p>
    <w:p w14:paraId="5EB2DC8A" w14:textId="77777777" w:rsidR="001E1C6E" w:rsidRPr="008C7D69" w:rsidRDefault="001E1C6E" w:rsidP="0084288D">
      <w:pPr>
        <w:numPr>
          <w:ilvl w:val="0"/>
          <w:numId w:val="23"/>
        </w:numPr>
        <w:spacing w:after="100" w:line="240" w:lineRule="auto"/>
        <w:rPr>
          <w:rFonts w:ascii="Arial" w:hAnsi="Arial" w:cs="Arial"/>
          <w:sz w:val="24"/>
          <w:szCs w:val="24"/>
        </w:rPr>
      </w:pPr>
      <w:r w:rsidRPr="008C7D69">
        <w:rPr>
          <w:rFonts w:ascii="Arial" w:hAnsi="Arial" w:cs="Arial"/>
          <w:sz w:val="24"/>
          <w:szCs w:val="24"/>
        </w:rPr>
        <w:t>all adults aged 65 years and over</w:t>
      </w:r>
    </w:p>
    <w:p w14:paraId="0EC37B8B" w14:textId="77777777" w:rsidR="001E1C6E" w:rsidRPr="008C7D69" w:rsidRDefault="001E1C6E" w:rsidP="0084288D">
      <w:pPr>
        <w:numPr>
          <w:ilvl w:val="0"/>
          <w:numId w:val="23"/>
        </w:numPr>
        <w:spacing w:after="0" w:line="240" w:lineRule="auto"/>
        <w:rPr>
          <w:rStyle w:val="Hyperlink"/>
          <w:rFonts w:ascii="Arial" w:hAnsi="Arial" w:cs="Arial"/>
          <w:sz w:val="24"/>
          <w:szCs w:val="24"/>
        </w:rPr>
      </w:pPr>
      <w:r w:rsidRPr="008C7D69">
        <w:rPr>
          <w:rFonts w:ascii="Arial" w:hAnsi="Arial" w:cs="Arial"/>
          <w:sz w:val="24"/>
          <w:szCs w:val="24"/>
        </w:rPr>
        <w:t xml:space="preserve">persons aged 6 months to 64 years in a clinical risk group, as defined in the </w:t>
      </w:r>
      <w:r>
        <w:rPr>
          <w:rFonts w:ascii="Arial" w:hAnsi="Arial" w:cs="Arial"/>
          <w:sz w:val="24"/>
          <w:szCs w:val="24"/>
        </w:rPr>
        <w:fldChar w:fldCharType="begin"/>
      </w:r>
      <w:r>
        <w:rPr>
          <w:rFonts w:ascii="Arial" w:hAnsi="Arial" w:cs="Arial"/>
          <w:sz w:val="24"/>
          <w:szCs w:val="24"/>
        </w:rPr>
        <w:instrText>HYPERLINK "https://www.gov.uk/government/publications/covid-19-the-green-book-chapter-14a"</w:instrText>
      </w:r>
      <w:r>
        <w:rPr>
          <w:rFonts w:ascii="Arial" w:hAnsi="Arial" w:cs="Arial"/>
          <w:sz w:val="24"/>
          <w:szCs w:val="24"/>
        </w:rPr>
      </w:r>
      <w:r>
        <w:rPr>
          <w:rFonts w:ascii="Arial" w:hAnsi="Arial" w:cs="Arial"/>
          <w:sz w:val="24"/>
          <w:szCs w:val="24"/>
        </w:rPr>
        <w:fldChar w:fldCharType="separate"/>
      </w:r>
      <w:r w:rsidRPr="008C7D69">
        <w:rPr>
          <w:rStyle w:val="Hyperlink"/>
          <w:rFonts w:ascii="Arial" w:hAnsi="Arial" w:cs="Arial"/>
          <w:sz w:val="24"/>
          <w:szCs w:val="24"/>
        </w:rPr>
        <w:t>Green Book, chapter 14a</w:t>
      </w:r>
    </w:p>
    <w:p w14:paraId="7C673C10" w14:textId="77777777" w:rsidR="001E1C6E" w:rsidRPr="00DE5B85" w:rsidRDefault="001E1C6E" w:rsidP="0084288D">
      <w:pPr>
        <w:spacing w:after="0" w:line="240" w:lineRule="auto"/>
        <w:ind w:left="720"/>
        <w:rPr>
          <w:rFonts w:ascii="Arial" w:eastAsia="Times New Roman" w:hAnsi="Arial" w:cs="Arial"/>
          <w:color w:val="000000"/>
          <w:sz w:val="24"/>
          <w:szCs w:val="24"/>
        </w:rPr>
      </w:pPr>
      <w:r>
        <w:rPr>
          <w:rFonts w:ascii="Arial" w:hAnsi="Arial" w:cs="Arial"/>
          <w:sz w:val="24"/>
          <w:szCs w:val="24"/>
        </w:rPr>
        <w:fldChar w:fldCharType="end"/>
      </w:r>
    </w:p>
    <w:p w14:paraId="76172265" w14:textId="77777777" w:rsidR="0050191B" w:rsidRDefault="0050191B" w:rsidP="0084288D">
      <w:pPr>
        <w:pStyle w:val="xmsonormal"/>
        <w:rPr>
          <w:rFonts w:ascii="Arial" w:hAnsi="Arial" w:cs="Arial"/>
          <w:b/>
          <w:bCs/>
          <w:color w:val="000000"/>
          <w:sz w:val="24"/>
          <w:szCs w:val="24"/>
        </w:rPr>
      </w:pPr>
    </w:p>
    <w:p w14:paraId="4C5267F4" w14:textId="77777777" w:rsidR="0050191B" w:rsidRDefault="0050191B" w:rsidP="0084288D">
      <w:pPr>
        <w:pStyle w:val="xmsonormal"/>
        <w:rPr>
          <w:rFonts w:ascii="Arial" w:hAnsi="Arial" w:cs="Arial"/>
          <w:b/>
          <w:bCs/>
          <w:color w:val="000000"/>
          <w:sz w:val="24"/>
          <w:szCs w:val="24"/>
        </w:rPr>
      </w:pPr>
    </w:p>
    <w:p w14:paraId="1F783756" w14:textId="708F80F0" w:rsidR="001E1C6E" w:rsidRPr="00DE5B85" w:rsidRDefault="001E1C6E" w:rsidP="0084288D">
      <w:pPr>
        <w:pStyle w:val="xmsonormal"/>
        <w:rPr>
          <w:rFonts w:ascii="Arial" w:hAnsi="Arial" w:cs="Arial"/>
          <w:color w:val="000000"/>
          <w:sz w:val="24"/>
          <w:szCs w:val="24"/>
        </w:rPr>
      </w:pPr>
      <w:r w:rsidRPr="00DE5B85">
        <w:rPr>
          <w:rFonts w:ascii="Arial" w:hAnsi="Arial" w:cs="Arial"/>
          <w:b/>
          <w:bCs/>
          <w:color w:val="000000"/>
          <w:sz w:val="24"/>
          <w:szCs w:val="24"/>
        </w:rPr>
        <w:t>Community pharmacies</w:t>
      </w:r>
      <w:r w:rsidRPr="00DE5B85">
        <w:rPr>
          <w:rFonts w:ascii="Arial" w:hAnsi="Arial" w:cs="Arial"/>
          <w:color w:val="000000"/>
          <w:sz w:val="24"/>
          <w:szCs w:val="24"/>
        </w:rPr>
        <w:t xml:space="preserve"> will continue to provide bookable appointments and some walk-ins for people who are eligible. These can be booked:</w:t>
      </w:r>
    </w:p>
    <w:p w14:paraId="61EFAC17" w14:textId="77777777" w:rsidR="001E1C6E" w:rsidRPr="00DE5B85" w:rsidRDefault="001E1C6E" w:rsidP="001E1C6E">
      <w:pPr>
        <w:pStyle w:val="xmsonormal"/>
        <w:rPr>
          <w:rFonts w:ascii="Arial" w:hAnsi="Arial" w:cs="Arial"/>
          <w:color w:val="000000"/>
          <w:sz w:val="24"/>
          <w:szCs w:val="24"/>
        </w:rPr>
      </w:pPr>
    </w:p>
    <w:p w14:paraId="42A9E3FE" w14:textId="77777777" w:rsidR="001E1C6E" w:rsidRPr="00DE5B85" w:rsidRDefault="001E1C6E" w:rsidP="0084288D">
      <w:pPr>
        <w:numPr>
          <w:ilvl w:val="0"/>
          <w:numId w:val="15"/>
        </w:numPr>
        <w:spacing w:after="100" w:line="240" w:lineRule="auto"/>
        <w:ind w:left="714" w:hanging="357"/>
        <w:rPr>
          <w:rFonts w:ascii="Arial" w:eastAsia="Times New Roman" w:hAnsi="Arial" w:cs="Arial"/>
          <w:color w:val="000000"/>
          <w:sz w:val="24"/>
          <w:szCs w:val="24"/>
        </w:rPr>
      </w:pPr>
      <w:r w:rsidRPr="00DE5B85">
        <w:rPr>
          <w:rFonts w:ascii="Arial" w:eastAsia="Times New Roman" w:hAnsi="Arial" w:cs="Arial"/>
          <w:color w:val="000000"/>
          <w:sz w:val="24"/>
          <w:szCs w:val="24"/>
        </w:rPr>
        <w:t>through the </w:t>
      </w:r>
      <w:hyperlink r:id="rId73" w:history="1">
        <w:r w:rsidRPr="00DE5B85">
          <w:rPr>
            <w:rStyle w:val="Hyperlink"/>
            <w:rFonts w:ascii="Arial" w:eastAsia="Times New Roman" w:hAnsi="Arial" w:cs="Arial"/>
            <w:color w:val="0000FF"/>
            <w:sz w:val="24"/>
            <w:szCs w:val="24"/>
          </w:rPr>
          <w:t>NHS website</w:t>
        </w:r>
      </w:hyperlink>
    </w:p>
    <w:p w14:paraId="0A9C67DC" w14:textId="77777777" w:rsidR="001E1C6E" w:rsidRPr="00DE5B85" w:rsidRDefault="001E1C6E" w:rsidP="0084288D">
      <w:pPr>
        <w:numPr>
          <w:ilvl w:val="0"/>
          <w:numId w:val="15"/>
        </w:numPr>
        <w:spacing w:after="100" w:line="240" w:lineRule="auto"/>
        <w:ind w:left="714" w:hanging="357"/>
        <w:rPr>
          <w:rFonts w:ascii="Arial" w:eastAsia="Times New Roman" w:hAnsi="Arial" w:cs="Arial"/>
          <w:color w:val="000000"/>
          <w:sz w:val="24"/>
          <w:szCs w:val="24"/>
        </w:rPr>
      </w:pPr>
      <w:r w:rsidRPr="00DE5B85">
        <w:rPr>
          <w:rFonts w:ascii="Arial" w:eastAsia="Times New Roman" w:hAnsi="Arial" w:cs="Arial"/>
          <w:color w:val="000000"/>
          <w:sz w:val="24"/>
          <w:szCs w:val="24"/>
        </w:rPr>
        <w:t xml:space="preserve">using the NHS App </w:t>
      </w:r>
    </w:p>
    <w:p w14:paraId="2D491B92" w14:textId="77777777" w:rsidR="001E1C6E" w:rsidRPr="00DE5B85" w:rsidRDefault="001E1C6E" w:rsidP="0084288D">
      <w:pPr>
        <w:numPr>
          <w:ilvl w:val="0"/>
          <w:numId w:val="15"/>
        </w:numPr>
        <w:spacing w:after="100" w:line="240" w:lineRule="auto"/>
        <w:ind w:left="714" w:hanging="357"/>
        <w:rPr>
          <w:rFonts w:ascii="Arial" w:eastAsia="Times New Roman" w:hAnsi="Arial" w:cs="Arial"/>
          <w:color w:val="000000"/>
          <w:sz w:val="24"/>
          <w:szCs w:val="24"/>
        </w:rPr>
      </w:pPr>
      <w:r w:rsidRPr="00DE5B85">
        <w:rPr>
          <w:rFonts w:ascii="Arial" w:eastAsia="Times New Roman" w:hAnsi="Arial" w:cs="Arial"/>
          <w:color w:val="000000"/>
          <w:sz w:val="24"/>
          <w:szCs w:val="24"/>
        </w:rPr>
        <w:t>by calling 119</w:t>
      </w:r>
    </w:p>
    <w:p w14:paraId="68B36FCD" w14:textId="77777777" w:rsidR="001E1C6E" w:rsidRPr="00DE5B85" w:rsidRDefault="001E1C6E" w:rsidP="001E1C6E">
      <w:pPr>
        <w:pStyle w:val="xmsonormal"/>
        <w:rPr>
          <w:rFonts w:ascii="Arial" w:hAnsi="Arial" w:cs="Arial"/>
          <w:color w:val="000000"/>
          <w:sz w:val="24"/>
          <w:szCs w:val="24"/>
        </w:rPr>
      </w:pPr>
    </w:p>
    <w:p w14:paraId="46D4FB6A" w14:textId="77777777" w:rsidR="001E1C6E" w:rsidRPr="00DE5B85" w:rsidRDefault="001E1C6E" w:rsidP="00CB2E46">
      <w:pPr>
        <w:pStyle w:val="xmsonormal"/>
        <w:rPr>
          <w:rFonts w:ascii="Arial" w:hAnsi="Arial" w:cs="Arial"/>
          <w:color w:val="000000"/>
          <w:sz w:val="24"/>
          <w:szCs w:val="24"/>
        </w:rPr>
      </w:pPr>
      <w:r w:rsidRPr="00DE5B85">
        <w:rPr>
          <w:rFonts w:ascii="Arial" w:hAnsi="Arial" w:cs="Arial"/>
          <w:color w:val="000000"/>
          <w:sz w:val="24"/>
          <w:szCs w:val="24"/>
        </w:rPr>
        <w:t>If you can’t find a time or location that suits you, keep checking back as more times and locations will be added as soon as they are available.</w:t>
      </w:r>
    </w:p>
    <w:p w14:paraId="492F2079" w14:textId="77777777" w:rsidR="0084288D" w:rsidRPr="0084288D" w:rsidRDefault="0084288D" w:rsidP="00CB2E46">
      <w:pPr>
        <w:spacing w:after="0"/>
      </w:pPr>
    </w:p>
    <w:p w14:paraId="5A1CAE6E" w14:textId="77777777" w:rsidR="001E1C6E" w:rsidRPr="001336B8" w:rsidRDefault="001E1C6E" w:rsidP="001E1C6E">
      <w:pPr>
        <w:spacing w:after="0" w:line="240" w:lineRule="auto"/>
        <w:rPr>
          <w:rFonts w:ascii="Arial" w:hAnsi="Arial" w:cs="Arial"/>
          <w:b/>
          <w:bCs/>
          <w:sz w:val="26"/>
          <w:szCs w:val="26"/>
          <w:u w:val="single"/>
        </w:rPr>
      </w:pPr>
      <w:r w:rsidRPr="001336B8">
        <w:rPr>
          <w:rFonts w:ascii="Arial" w:hAnsi="Arial" w:cs="Arial"/>
          <w:b/>
          <w:bCs/>
          <w:sz w:val="26"/>
          <w:szCs w:val="26"/>
          <w:u w:val="single"/>
        </w:rPr>
        <w:t>Flu vaccine</w:t>
      </w:r>
    </w:p>
    <w:p w14:paraId="195CA1FB" w14:textId="77777777" w:rsidR="001E1C6E" w:rsidRPr="008C7D69" w:rsidRDefault="001E1C6E" w:rsidP="001E1C6E">
      <w:pPr>
        <w:spacing w:after="0" w:line="240" w:lineRule="auto"/>
        <w:rPr>
          <w:rFonts w:ascii="Arial" w:hAnsi="Arial" w:cs="Arial"/>
          <w:b/>
          <w:bCs/>
          <w:sz w:val="24"/>
          <w:szCs w:val="24"/>
        </w:rPr>
      </w:pPr>
    </w:p>
    <w:p w14:paraId="11BEE2DE" w14:textId="77777777" w:rsidR="001E1C6E" w:rsidRPr="008C7D69" w:rsidRDefault="001E1C6E" w:rsidP="001E1C6E">
      <w:pPr>
        <w:rPr>
          <w:rFonts w:ascii="Arial" w:eastAsia="Arial" w:hAnsi="Arial" w:cs="Arial"/>
          <w:b/>
          <w:bCs/>
          <w:sz w:val="24"/>
          <w:szCs w:val="24"/>
        </w:rPr>
      </w:pPr>
      <w:r w:rsidRPr="008C7D69">
        <w:rPr>
          <w:rFonts w:ascii="Arial" w:eastAsia="Arial" w:hAnsi="Arial" w:cs="Arial"/>
          <w:b/>
          <w:bCs/>
          <w:sz w:val="24"/>
          <w:szCs w:val="24"/>
        </w:rPr>
        <w:t>Who is eligible for the flu vaccine?</w:t>
      </w:r>
    </w:p>
    <w:p w14:paraId="63121977" w14:textId="77777777" w:rsidR="001E1C6E" w:rsidRPr="008C7D69" w:rsidRDefault="001E1C6E" w:rsidP="0084288D">
      <w:pPr>
        <w:numPr>
          <w:ilvl w:val="0"/>
          <w:numId w:val="24"/>
        </w:numPr>
        <w:spacing w:after="100" w:line="240" w:lineRule="auto"/>
        <w:ind w:left="714" w:hanging="357"/>
        <w:rPr>
          <w:rFonts w:ascii="Arial" w:eastAsia="Arial" w:hAnsi="Arial" w:cs="Arial"/>
          <w:sz w:val="24"/>
          <w:szCs w:val="24"/>
        </w:rPr>
      </w:pPr>
      <w:r w:rsidRPr="008C7D69">
        <w:rPr>
          <w:rFonts w:ascii="Arial" w:eastAsia="Arial" w:hAnsi="Arial" w:cs="Arial"/>
          <w:sz w:val="24"/>
          <w:szCs w:val="24"/>
        </w:rPr>
        <w:t>those who are pregnant</w:t>
      </w:r>
    </w:p>
    <w:p w14:paraId="4867DA9F" w14:textId="77777777" w:rsidR="001E1C6E" w:rsidRPr="008C7D69" w:rsidRDefault="001E1C6E" w:rsidP="0084288D">
      <w:pPr>
        <w:numPr>
          <w:ilvl w:val="0"/>
          <w:numId w:val="24"/>
        </w:numPr>
        <w:spacing w:after="100" w:line="240" w:lineRule="auto"/>
        <w:ind w:left="714" w:hanging="357"/>
        <w:rPr>
          <w:rFonts w:ascii="Arial" w:eastAsia="Arial" w:hAnsi="Arial" w:cs="Arial"/>
          <w:b/>
          <w:bCs/>
          <w:sz w:val="24"/>
          <w:szCs w:val="24"/>
        </w:rPr>
      </w:pPr>
      <w:r w:rsidRPr="008C7D69">
        <w:rPr>
          <w:rFonts w:ascii="Arial" w:eastAsia="Arial" w:hAnsi="Arial" w:cs="Arial"/>
          <w:sz w:val="24"/>
          <w:szCs w:val="24"/>
        </w:rPr>
        <w:t>all children aged 2 or 3 years on 31 August 2024</w:t>
      </w:r>
    </w:p>
    <w:p w14:paraId="533AF148" w14:textId="77777777" w:rsidR="001E1C6E" w:rsidRPr="008C7D69" w:rsidRDefault="001E1C6E" w:rsidP="0084288D">
      <w:pPr>
        <w:numPr>
          <w:ilvl w:val="0"/>
          <w:numId w:val="24"/>
        </w:numPr>
        <w:spacing w:after="100" w:line="240" w:lineRule="auto"/>
        <w:ind w:left="714" w:hanging="357"/>
        <w:rPr>
          <w:rFonts w:ascii="Arial" w:eastAsia="Arial" w:hAnsi="Arial" w:cs="Arial"/>
          <w:b/>
          <w:bCs/>
          <w:sz w:val="24"/>
          <w:szCs w:val="24"/>
        </w:rPr>
      </w:pPr>
      <w:r w:rsidRPr="008C7D69">
        <w:rPr>
          <w:rFonts w:ascii="Arial" w:eastAsia="Arial" w:hAnsi="Arial" w:cs="Arial"/>
          <w:sz w:val="24"/>
          <w:szCs w:val="24"/>
        </w:rPr>
        <w:t>all children in clinical risk groups aged from 6 months to less than 18 years</w:t>
      </w:r>
    </w:p>
    <w:p w14:paraId="17474A19" w14:textId="77777777" w:rsidR="001E1C6E" w:rsidRPr="008C7D69" w:rsidRDefault="001E1C6E" w:rsidP="0084288D">
      <w:pPr>
        <w:numPr>
          <w:ilvl w:val="0"/>
          <w:numId w:val="24"/>
        </w:numPr>
        <w:spacing w:after="100" w:line="240" w:lineRule="auto"/>
        <w:ind w:left="714" w:hanging="357"/>
        <w:rPr>
          <w:rFonts w:ascii="Arial" w:eastAsia="Arial" w:hAnsi="Arial" w:cs="Arial"/>
          <w:b/>
          <w:bCs/>
          <w:sz w:val="24"/>
          <w:szCs w:val="24"/>
        </w:rPr>
      </w:pPr>
      <w:r w:rsidRPr="008C7D69">
        <w:rPr>
          <w:rFonts w:ascii="Arial" w:eastAsia="Arial" w:hAnsi="Arial" w:cs="Arial"/>
          <w:sz w:val="24"/>
          <w:szCs w:val="24"/>
        </w:rPr>
        <w:t xml:space="preserve">School-aged children (from reception to Year 11) will </w:t>
      </w:r>
      <w:bookmarkStart w:id="10" w:name="_Int_piQAtgk6"/>
      <w:r w:rsidRPr="008C7D69">
        <w:rPr>
          <w:rFonts w:ascii="Arial" w:eastAsia="Arial" w:hAnsi="Arial" w:cs="Arial"/>
          <w:sz w:val="24"/>
          <w:szCs w:val="24"/>
        </w:rPr>
        <w:t>mainly be</w:t>
      </w:r>
      <w:bookmarkEnd w:id="10"/>
      <w:r w:rsidRPr="008C7D69">
        <w:rPr>
          <w:rFonts w:ascii="Arial" w:eastAsia="Arial" w:hAnsi="Arial" w:cs="Arial"/>
          <w:sz w:val="24"/>
          <w:szCs w:val="24"/>
        </w:rPr>
        <w:t xml:space="preserve"> offered their flu vaccinations at school </w:t>
      </w:r>
    </w:p>
    <w:p w14:paraId="24F26CFD" w14:textId="77777777" w:rsidR="001E1C6E" w:rsidRPr="008C7D69" w:rsidRDefault="001E1C6E" w:rsidP="0084288D">
      <w:pPr>
        <w:numPr>
          <w:ilvl w:val="0"/>
          <w:numId w:val="25"/>
        </w:numPr>
        <w:spacing w:after="100" w:line="240" w:lineRule="auto"/>
        <w:ind w:left="714" w:hanging="357"/>
        <w:rPr>
          <w:rFonts w:ascii="Arial" w:eastAsia="Arial" w:hAnsi="Arial" w:cs="Arial"/>
          <w:sz w:val="24"/>
          <w:szCs w:val="24"/>
        </w:rPr>
      </w:pPr>
      <w:r w:rsidRPr="008C7D69">
        <w:rPr>
          <w:rFonts w:ascii="Arial" w:eastAsia="Arial" w:hAnsi="Arial" w:cs="Arial"/>
          <w:sz w:val="24"/>
          <w:szCs w:val="24"/>
        </w:rPr>
        <w:t>those aged 65 years and over</w:t>
      </w:r>
    </w:p>
    <w:p w14:paraId="034BD977" w14:textId="77777777" w:rsidR="001E1C6E" w:rsidRPr="008C7D69" w:rsidRDefault="001E1C6E" w:rsidP="0084288D">
      <w:pPr>
        <w:numPr>
          <w:ilvl w:val="0"/>
          <w:numId w:val="25"/>
        </w:numPr>
        <w:spacing w:after="100" w:line="240" w:lineRule="auto"/>
        <w:ind w:left="714" w:hanging="357"/>
        <w:rPr>
          <w:rFonts w:ascii="Arial" w:eastAsia="Arial" w:hAnsi="Arial" w:cs="Arial"/>
          <w:sz w:val="24"/>
          <w:szCs w:val="24"/>
        </w:rPr>
      </w:pPr>
      <w:r w:rsidRPr="008C7D69">
        <w:rPr>
          <w:rFonts w:ascii="Arial" w:eastAsia="Arial" w:hAnsi="Arial" w:cs="Arial"/>
          <w:sz w:val="24"/>
          <w:szCs w:val="24"/>
        </w:rPr>
        <w:t>those aged 18 years to under 65 years in clinical risk groups (as defined</w:t>
      </w:r>
      <w:r>
        <w:rPr>
          <w:rFonts w:ascii="Arial" w:eastAsia="Arial" w:hAnsi="Arial" w:cs="Arial"/>
          <w:sz w:val="24"/>
          <w:szCs w:val="24"/>
        </w:rPr>
        <w:t xml:space="preserve"> in</w:t>
      </w:r>
      <w:r w:rsidRPr="008C7D69">
        <w:rPr>
          <w:rFonts w:ascii="Arial" w:eastAsia="Arial" w:hAnsi="Arial" w:cs="Arial"/>
          <w:sz w:val="24"/>
          <w:szCs w:val="24"/>
        </w:rPr>
        <w:t xml:space="preserve"> the </w:t>
      </w:r>
      <w:hyperlink r:id="rId74" w:history="1">
        <w:r w:rsidRPr="008C7D69">
          <w:rPr>
            <w:rStyle w:val="Hyperlink"/>
            <w:rFonts w:ascii="Arial" w:eastAsia="Arial" w:hAnsi="Arial" w:cs="Arial"/>
            <w:sz w:val="24"/>
            <w:szCs w:val="24"/>
          </w:rPr>
          <w:t>Green Book, Influenza Chapter 19</w:t>
        </w:r>
      </w:hyperlink>
    </w:p>
    <w:p w14:paraId="0FE25C83" w14:textId="77777777" w:rsidR="001E1C6E" w:rsidRPr="008C7D69" w:rsidRDefault="001E1C6E" w:rsidP="0084288D">
      <w:pPr>
        <w:numPr>
          <w:ilvl w:val="0"/>
          <w:numId w:val="25"/>
        </w:numPr>
        <w:spacing w:after="100" w:line="240" w:lineRule="auto"/>
        <w:ind w:left="714" w:hanging="357"/>
        <w:rPr>
          <w:rFonts w:ascii="Arial" w:eastAsia="Arial" w:hAnsi="Arial" w:cs="Arial"/>
          <w:sz w:val="24"/>
          <w:szCs w:val="24"/>
        </w:rPr>
      </w:pPr>
      <w:r w:rsidRPr="008C7D69">
        <w:rPr>
          <w:rFonts w:ascii="Arial" w:eastAsia="Arial" w:hAnsi="Arial" w:cs="Arial"/>
          <w:sz w:val="24"/>
          <w:szCs w:val="24"/>
        </w:rPr>
        <w:t>those in long-stay residential care homes</w:t>
      </w:r>
    </w:p>
    <w:p w14:paraId="7A03BC7E" w14:textId="77777777" w:rsidR="001E1C6E" w:rsidRPr="008C7D69" w:rsidRDefault="001E1C6E" w:rsidP="0084288D">
      <w:pPr>
        <w:numPr>
          <w:ilvl w:val="0"/>
          <w:numId w:val="25"/>
        </w:numPr>
        <w:spacing w:after="100" w:line="240" w:lineRule="auto"/>
        <w:ind w:left="714" w:hanging="357"/>
        <w:rPr>
          <w:rFonts w:ascii="Arial" w:eastAsia="Arial" w:hAnsi="Arial" w:cs="Arial"/>
          <w:sz w:val="24"/>
          <w:szCs w:val="24"/>
        </w:rPr>
      </w:pPr>
      <w:r w:rsidRPr="008C7D69">
        <w:rPr>
          <w:rFonts w:ascii="Arial" w:eastAsia="Arial" w:hAnsi="Arial" w:cs="Arial"/>
          <w:sz w:val="24"/>
          <w:szCs w:val="24"/>
        </w:rPr>
        <w:t>carers in receipt of carer’s allowance, or those who are the main carer of an elderly or disabled person</w:t>
      </w:r>
    </w:p>
    <w:p w14:paraId="7C6339BC" w14:textId="77777777" w:rsidR="001E1C6E" w:rsidRPr="008C7D69" w:rsidRDefault="001E1C6E" w:rsidP="0084288D">
      <w:pPr>
        <w:numPr>
          <w:ilvl w:val="0"/>
          <w:numId w:val="25"/>
        </w:numPr>
        <w:spacing w:after="100" w:line="240" w:lineRule="auto"/>
        <w:ind w:left="714" w:hanging="357"/>
        <w:rPr>
          <w:rFonts w:ascii="Arial" w:eastAsia="Arial" w:hAnsi="Arial" w:cs="Arial"/>
          <w:sz w:val="24"/>
          <w:szCs w:val="24"/>
        </w:rPr>
      </w:pPr>
      <w:r w:rsidRPr="008C7D69">
        <w:rPr>
          <w:rFonts w:ascii="Arial" w:eastAsia="Arial" w:hAnsi="Arial" w:cs="Arial"/>
          <w:sz w:val="24"/>
          <w:szCs w:val="24"/>
        </w:rPr>
        <w:t>close contacts of immunocompromised individuals</w:t>
      </w:r>
    </w:p>
    <w:p w14:paraId="05AAED31" w14:textId="77777777" w:rsidR="001E1C6E" w:rsidRPr="008C7D69" w:rsidRDefault="001E1C6E" w:rsidP="0084288D">
      <w:pPr>
        <w:numPr>
          <w:ilvl w:val="0"/>
          <w:numId w:val="25"/>
        </w:numPr>
        <w:spacing w:after="100" w:line="240" w:lineRule="auto"/>
        <w:ind w:left="714" w:hanging="357"/>
        <w:rPr>
          <w:rFonts w:ascii="Arial" w:eastAsia="Arial" w:hAnsi="Arial" w:cs="Arial"/>
          <w:sz w:val="24"/>
          <w:szCs w:val="24"/>
        </w:rPr>
      </w:pPr>
      <w:r w:rsidRPr="008C7D69">
        <w:rPr>
          <w:rFonts w:ascii="Arial" w:eastAsia="Arial" w:hAnsi="Arial" w:cs="Arial"/>
          <w:sz w:val="24"/>
          <w:szCs w:val="24"/>
        </w:rPr>
        <w:t>frontline workers in a social care setting without an employer led occupational health scheme including, those working for a registered residential care or nursing home, registered domiciliary care providers, voluntary managed hospice providers and those that are employed by those who receive direct payments (personal budgets) or Personal Health budgets, such as Personal Assistants</w:t>
      </w:r>
    </w:p>
    <w:p w14:paraId="1E802A2D" w14:textId="77777777" w:rsidR="00312729" w:rsidRDefault="00312729" w:rsidP="001E1C6E">
      <w:pPr>
        <w:spacing w:after="0"/>
        <w:rPr>
          <w:rFonts w:ascii="Arial" w:hAnsi="Arial" w:cs="Arial"/>
          <w:color w:val="000000"/>
          <w:sz w:val="24"/>
          <w:szCs w:val="24"/>
        </w:rPr>
      </w:pPr>
    </w:p>
    <w:p w14:paraId="095A2913" w14:textId="65AC4FD9" w:rsidR="001E1C6E" w:rsidRPr="00DE5B85" w:rsidRDefault="001E1C6E" w:rsidP="001E1C6E">
      <w:pPr>
        <w:spacing w:after="0"/>
        <w:rPr>
          <w:rFonts w:ascii="Arial" w:hAnsi="Arial" w:cs="Arial"/>
          <w:color w:val="000000"/>
          <w:sz w:val="24"/>
          <w:szCs w:val="24"/>
        </w:rPr>
      </w:pPr>
      <w:r w:rsidRPr="00DE5B85">
        <w:rPr>
          <w:rFonts w:ascii="Arial" w:hAnsi="Arial" w:cs="Arial"/>
          <w:color w:val="000000"/>
          <w:sz w:val="24"/>
          <w:szCs w:val="24"/>
        </w:rPr>
        <w:t xml:space="preserve">Adults should be invited by their GP. Once invited, you should book </w:t>
      </w:r>
      <w:r w:rsidRPr="00DE5B85">
        <w:rPr>
          <w:rFonts w:ascii="Arial" w:hAnsi="Arial" w:cs="Arial"/>
          <w:sz w:val="24"/>
          <w:szCs w:val="24"/>
        </w:rPr>
        <w:t xml:space="preserve">an appointment with your GP or </w:t>
      </w:r>
      <w:hyperlink r:id="rId75" w:tgtFrame="_blank" w:history="1">
        <w:r w:rsidRPr="00DE5B85">
          <w:rPr>
            <w:rStyle w:val="Hyperlink"/>
            <w:rFonts w:ascii="Arial" w:hAnsi="Arial" w:cs="Arial"/>
            <w:color w:val="0000FF"/>
            <w:sz w:val="24"/>
            <w:szCs w:val="24"/>
          </w:rPr>
          <w:t>a pharmacy that offers the flu vaccine</w:t>
        </w:r>
      </w:hyperlink>
      <w:r w:rsidRPr="00DE5B85">
        <w:rPr>
          <w:rFonts w:ascii="Arial" w:hAnsi="Arial" w:cs="Arial"/>
          <w:sz w:val="24"/>
          <w:szCs w:val="24"/>
        </w:rPr>
        <w:t xml:space="preserve"> </w:t>
      </w:r>
      <w:r w:rsidRPr="00DE5B85">
        <w:rPr>
          <w:rFonts w:ascii="Arial" w:hAnsi="Arial" w:cs="Arial"/>
          <w:color w:val="000000"/>
          <w:sz w:val="24"/>
          <w:szCs w:val="24"/>
        </w:rPr>
        <w:t>as soon as possible to ensure you are protected ahead of winter.</w:t>
      </w:r>
    </w:p>
    <w:p w14:paraId="30F209C8" w14:textId="77777777" w:rsidR="00312729" w:rsidRDefault="00312729" w:rsidP="001E1C6E">
      <w:pPr>
        <w:spacing w:after="0"/>
        <w:rPr>
          <w:rFonts w:ascii="Arial" w:hAnsi="Arial" w:cs="Arial"/>
          <w:color w:val="000000"/>
          <w:sz w:val="24"/>
          <w:szCs w:val="24"/>
        </w:rPr>
      </w:pPr>
    </w:p>
    <w:p w14:paraId="3FF6EC9F" w14:textId="53BA6643" w:rsidR="001E1C6E" w:rsidRDefault="001E1C6E" w:rsidP="001E1C6E">
      <w:pPr>
        <w:spacing w:after="0"/>
        <w:rPr>
          <w:rFonts w:ascii="Arial" w:hAnsi="Arial" w:cs="Arial"/>
          <w:color w:val="000000"/>
          <w:sz w:val="24"/>
          <w:szCs w:val="24"/>
        </w:rPr>
      </w:pPr>
      <w:r w:rsidRPr="00DE5B85">
        <w:rPr>
          <w:rFonts w:ascii="Arial" w:hAnsi="Arial" w:cs="Arial"/>
          <w:color w:val="000000"/>
          <w:sz w:val="24"/>
          <w:szCs w:val="24"/>
        </w:rPr>
        <w:t>Most children are offered the flu vaccine as a nasal spray. Younger children will be invited by their GP and school-aged children will be offered this through their schools. Parents are strongly encouraged to fill out their consent forms to enable their child to get protected.</w:t>
      </w:r>
    </w:p>
    <w:p w14:paraId="7EE075F6" w14:textId="77777777" w:rsidR="001E1C6E" w:rsidRDefault="001E1C6E" w:rsidP="001E1C6E">
      <w:pPr>
        <w:spacing w:after="0"/>
        <w:rPr>
          <w:rFonts w:ascii="Arial" w:hAnsi="Arial" w:cs="Arial"/>
          <w:color w:val="000000"/>
          <w:sz w:val="24"/>
          <w:szCs w:val="24"/>
        </w:rPr>
      </w:pPr>
    </w:p>
    <w:p w14:paraId="041A5548" w14:textId="18D7A5BF" w:rsidR="001E1C6E" w:rsidRPr="001336B8" w:rsidRDefault="001E1C6E" w:rsidP="001E1C6E">
      <w:pPr>
        <w:rPr>
          <w:rFonts w:ascii="Arial" w:hAnsi="Arial" w:cs="Arial"/>
          <w:b/>
          <w:bCs/>
          <w:sz w:val="26"/>
          <w:szCs w:val="26"/>
          <w:u w:val="single"/>
        </w:rPr>
      </w:pPr>
      <w:r w:rsidRPr="001336B8">
        <w:rPr>
          <w:rFonts w:ascii="Arial" w:hAnsi="Arial" w:cs="Arial"/>
          <w:b/>
          <w:bCs/>
          <w:sz w:val="26"/>
          <w:szCs w:val="26"/>
          <w:u w:val="single"/>
        </w:rPr>
        <w:t>RSV vaccin</w:t>
      </w:r>
      <w:r w:rsidR="00312729" w:rsidRPr="001336B8">
        <w:rPr>
          <w:rFonts w:ascii="Arial" w:hAnsi="Arial" w:cs="Arial"/>
          <w:b/>
          <w:bCs/>
          <w:sz w:val="26"/>
          <w:szCs w:val="26"/>
          <w:u w:val="single"/>
        </w:rPr>
        <w:t>e</w:t>
      </w:r>
    </w:p>
    <w:p w14:paraId="014668D4" w14:textId="77777777" w:rsidR="001E1C6E" w:rsidRPr="00BF15DB" w:rsidRDefault="001E1C6E" w:rsidP="001E1C6E">
      <w:pPr>
        <w:rPr>
          <w:rFonts w:ascii="Arial" w:hAnsi="Arial" w:cs="Arial"/>
          <w:sz w:val="24"/>
          <w:szCs w:val="24"/>
        </w:rPr>
      </w:pPr>
      <w:r w:rsidRPr="00BF15DB">
        <w:rPr>
          <w:rFonts w:ascii="Arial" w:hAnsi="Arial" w:cs="Arial"/>
          <w:sz w:val="24"/>
          <w:szCs w:val="24"/>
        </w:rPr>
        <w:t xml:space="preserve">For the first time from September the NHS </w:t>
      </w:r>
      <w:r>
        <w:rPr>
          <w:rFonts w:ascii="Arial" w:hAnsi="Arial" w:cs="Arial"/>
          <w:sz w:val="24"/>
          <w:szCs w:val="24"/>
        </w:rPr>
        <w:t xml:space="preserve">is </w:t>
      </w:r>
      <w:r w:rsidRPr="00BF15DB">
        <w:rPr>
          <w:rFonts w:ascii="Arial" w:hAnsi="Arial" w:cs="Arial"/>
          <w:sz w:val="24"/>
          <w:szCs w:val="24"/>
        </w:rPr>
        <w:t>offer</w:t>
      </w:r>
      <w:r>
        <w:rPr>
          <w:rFonts w:ascii="Arial" w:hAnsi="Arial" w:cs="Arial"/>
          <w:sz w:val="24"/>
          <w:szCs w:val="24"/>
        </w:rPr>
        <w:t>ing</w:t>
      </w:r>
      <w:r w:rsidRPr="00BF15DB">
        <w:rPr>
          <w:rFonts w:ascii="Arial" w:hAnsi="Arial" w:cs="Arial"/>
          <w:sz w:val="24"/>
          <w:szCs w:val="24"/>
        </w:rPr>
        <w:t xml:space="preserve"> vaccines for respiratory syncytial virus (RSV), a common cause of coughs and colds which can be dangerous to older people and young children. In small babies, this condition can make it difficult to breathe and feed.</w:t>
      </w:r>
    </w:p>
    <w:p w14:paraId="5D4FBECE" w14:textId="77777777" w:rsidR="0050191B" w:rsidRDefault="0050191B" w:rsidP="001E1C6E">
      <w:pPr>
        <w:rPr>
          <w:rFonts w:ascii="Arial" w:hAnsi="Arial" w:cs="Arial"/>
          <w:sz w:val="24"/>
          <w:szCs w:val="24"/>
        </w:rPr>
      </w:pPr>
    </w:p>
    <w:p w14:paraId="05302CF0" w14:textId="03CFFDFE" w:rsidR="001E1C6E" w:rsidRPr="00BF15DB" w:rsidRDefault="001E1C6E" w:rsidP="001E1C6E">
      <w:pPr>
        <w:rPr>
          <w:rFonts w:ascii="Arial" w:hAnsi="Arial" w:cs="Arial"/>
          <w:sz w:val="24"/>
          <w:szCs w:val="24"/>
        </w:rPr>
      </w:pPr>
      <w:r w:rsidRPr="00BF15DB">
        <w:rPr>
          <w:rFonts w:ascii="Arial" w:hAnsi="Arial" w:cs="Arial"/>
          <w:sz w:val="24"/>
          <w:szCs w:val="24"/>
        </w:rPr>
        <w:t>The vaccination will be available to those aged 75 to 79, and it will be offered to pregnant people from 28 weeks, to protect their child</w:t>
      </w:r>
      <w:r w:rsidR="00A832B0">
        <w:rPr>
          <w:rFonts w:ascii="Arial" w:hAnsi="Arial" w:cs="Arial"/>
          <w:sz w:val="24"/>
          <w:szCs w:val="24"/>
        </w:rPr>
        <w:t>.</w:t>
      </w:r>
    </w:p>
    <w:p w14:paraId="2438B534" w14:textId="07F98DCF" w:rsidR="001E1C6E" w:rsidRPr="00BF15DB" w:rsidRDefault="001E1C6E" w:rsidP="00A832B0">
      <w:pPr>
        <w:spacing w:after="0" w:line="240" w:lineRule="auto"/>
        <w:rPr>
          <w:rFonts w:ascii="Arial" w:hAnsi="Arial" w:cs="Arial"/>
          <w:sz w:val="24"/>
          <w:szCs w:val="24"/>
        </w:rPr>
      </w:pPr>
      <w:r w:rsidRPr="00BF15DB">
        <w:rPr>
          <w:rFonts w:ascii="Arial" w:hAnsi="Arial" w:cs="Arial"/>
          <w:sz w:val="24"/>
          <w:szCs w:val="24"/>
        </w:rPr>
        <w:t>For more information and translated and accessible versions, visit the </w:t>
      </w:r>
      <w:hyperlink r:id="rId76" w:history="1">
        <w:r w:rsidRPr="00BF15DB">
          <w:rPr>
            <w:rStyle w:val="Hyperlink"/>
            <w:rFonts w:ascii="Arial" w:hAnsi="Arial" w:cs="Arial"/>
            <w:sz w:val="24"/>
            <w:szCs w:val="24"/>
          </w:rPr>
          <w:t>Your guide to the RSV vaccine for older adults - GOV.UK (www.gov.uk)</w:t>
        </w:r>
      </w:hyperlink>
    </w:p>
    <w:p w14:paraId="57463748" w14:textId="77777777" w:rsidR="001E1C6E" w:rsidRPr="00DE5B85" w:rsidRDefault="001E1C6E" w:rsidP="00A832B0">
      <w:pPr>
        <w:spacing w:after="0" w:line="240" w:lineRule="auto"/>
        <w:rPr>
          <w:rFonts w:ascii="Arial" w:hAnsi="Arial" w:cs="Arial"/>
          <w:color w:val="000000"/>
          <w:sz w:val="24"/>
          <w:szCs w:val="24"/>
        </w:rPr>
      </w:pPr>
    </w:p>
    <w:p w14:paraId="6CC85A07" w14:textId="7A3D89F2" w:rsidR="00BD60B2" w:rsidRDefault="001E1C6E" w:rsidP="00A832B0">
      <w:pPr>
        <w:spacing w:after="0" w:line="240" w:lineRule="auto"/>
        <w:rPr>
          <w:rFonts w:ascii="Arial" w:hAnsi="Arial" w:cs="Arial"/>
          <w:color w:val="000000"/>
          <w:sz w:val="24"/>
          <w:szCs w:val="24"/>
        </w:rPr>
      </w:pPr>
      <w:r w:rsidRPr="00F74ADE">
        <w:rPr>
          <w:rFonts w:ascii="Arial" w:hAnsi="Arial" w:cs="Arial"/>
          <w:b/>
          <w:bCs/>
          <w:color w:val="000000"/>
          <w:sz w:val="24"/>
          <w:szCs w:val="24"/>
        </w:rPr>
        <w:t>More information</w:t>
      </w:r>
      <w:r>
        <w:rPr>
          <w:rFonts w:ascii="Arial" w:hAnsi="Arial" w:cs="Arial"/>
          <w:color w:val="000000"/>
          <w:sz w:val="24"/>
          <w:szCs w:val="24"/>
        </w:rPr>
        <w:t xml:space="preserve"> about seasonal vaccinations can be found on </w:t>
      </w:r>
      <w:hyperlink r:id="rId77" w:history="1">
        <w:r w:rsidRPr="008C7D69">
          <w:rPr>
            <w:rStyle w:val="Hyperlink"/>
            <w:rFonts w:ascii="Arial" w:hAnsi="Arial" w:cs="Arial"/>
            <w:sz w:val="24"/>
            <w:szCs w:val="24"/>
          </w:rPr>
          <w:t>Vaccinations - Sussex Health &amp; Care</w:t>
        </w:r>
      </w:hyperlink>
      <w:r w:rsidR="00D72D19" w:rsidRPr="00420FBB">
        <w:rPr>
          <w:rFonts w:ascii="Arial" w:hAnsi="Arial" w:cs="Arial"/>
          <w:color w:val="000000"/>
          <w:sz w:val="24"/>
          <w:szCs w:val="24"/>
        </w:rPr>
        <w:t xml:space="preserve"> </w:t>
      </w:r>
    </w:p>
    <w:p w14:paraId="6CA408B6" w14:textId="77777777" w:rsidR="00A832B0" w:rsidRDefault="00A832B0" w:rsidP="00A832B0">
      <w:pPr>
        <w:spacing w:after="0" w:line="240" w:lineRule="auto"/>
        <w:rPr>
          <w:rFonts w:ascii="Arial" w:eastAsia="Times New Roman" w:hAnsi="Arial" w:cs="Arial"/>
          <w:sz w:val="24"/>
          <w:szCs w:val="24"/>
        </w:rPr>
      </w:pPr>
    </w:p>
    <w:p w14:paraId="7E7BFAC0" w14:textId="77777777" w:rsidR="00BD60B2" w:rsidRPr="00DE5B85" w:rsidRDefault="00BD60B2" w:rsidP="002E08D4">
      <w:pPr>
        <w:spacing w:after="0" w:line="276" w:lineRule="auto"/>
        <w:rPr>
          <w:rFonts w:ascii="Arial" w:eastAsia="Times New Roman" w:hAnsi="Arial" w:cs="Arial"/>
          <w:sz w:val="24"/>
          <w:szCs w:val="24"/>
        </w:rPr>
      </w:pPr>
    </w:p>
    <w:p w14:paraId="6FBF5E8F" w14:textId="77777777" w:rsidR="00BB5212" w:rsidRPr="00DE5B85" w:rsidRDefault="00BB5212" w:rsidP="002E08D4">
      <w:pPr>
        <w:spacing w:after="0" w:line="276" w:lineRule="auto"/>
        <w:rPr>
          <w:rFonts w:ascii="Arial" w:eastAsia="Times New Roman" w:hAnsi="Arial" w:cs="Arial"/>
          <w:sz w:val="24"/>
          <w:szCs w:val="24"/>
        </w:rPr>
      </w:pPr>
    </w:p>
    <w:p w14:paraId="39C35706" w14:textId="77777777" w:rsidR="00BB5212" w:rsidRDefault="00BB5212" w:rsidP="002E08D4">
      <w:pPr>
        <w:spacing w:after="0" w:line="276" w:lineRule="auto"/>
        <w:rPr>
          <w:rFonts w:ascii="Arial" w:eastAsia="Times New Roman" w:hAnsi="Arial" w:cs="Arial"/>
          <w:sz w:val="24"/>
          <w:szCs w:val="24"/>
        </w:rPr>
      </w:pPr>
    </w:p>
    <w:p w14:paraId="26DBE47E" w14:textId="77777777" w:rsidR="0084288D" w:rsidRDefault="0084288D" w:rsidP="002E08D4">
      <w:pPr>
        <w:spacing w:after="0" w:line="276" w:lineRule="auto"/>
        <w:rPr>
          <w:rFonts w:ascii="Arial" w:eastAsia="Times New Roman" w:hAnsi="Arial" w:cs="Arial"/>
          <w:sz w:val="24"/>
          <w:szCs w:val="24"/>
        </w:rPr>
      </w:pPr>
    </w:p>
    <w:p w14:paraId="10E4CE6F" w14:textId="77777777" w:rsidR="0084288D" w:rsidRDefault="0084288D" w:rsidP="002E08D4">
      <w:pPr>
        <w:spacing w:after="0" w:line="276" w:lineRule="auto"/>
        <w:rPr>
          <w:rFonts w:ascii="Arial" w:eastAsia="Times New Roman" w:hAnsi="Arial" w:cs="Arial"/>
          <w:sz w:val="24"/>
          <w:szCs w:val="24"/>
        </w:rPr>
      </w:pPr>
    </w:p>
    <w:p w14:paraId="6E3C124F" w14:textId="77777777" w:rsidR="0084288D" w:rsidRDefault="0084288D" w:rsidP="002E08D4">
      <w:pPr>
        <w:spacing w:after="0" w:line="276" w:lineRule="auto"/>
        <w:rPr>
          <w:rFonts w:ascii="Arial" w:eastAsia="Times New Roman" w:hAnsi="Arial" w:cs="Arial"/>
          <w:sz w:val="24"/>
          <w:szCs w:val="24"/>
        </w:rPr>
      </w:pPr>
    </w:p>
    <w:p w14:paraId="77A3ED48" w14:textId="77777777" w:rsidR="0084288D" w:rsidRDefault="0084288D" w:rsidP="002E08D4">
      <w:pPr>
        <w:spacing w:after="0" w:line="276" w:lineRule="auto"/>
        <w:rPr>
          <w:rFonts w:ascii="Arial" w:eastAsia="Times New Roman" w:hAnsi="Arial" w:cs="Arial"/>
          <w:sz w:val="24"/>
          <w:szCs w:val="24"/>
        </w:rPr>
      </w:pPr>
    </w:p>
    <w:p w14:paraId="3F725FE5" w14:textId="77777777" w:rsidR="0084288D" w:rsidRDefault="0084288D" w:rsidP="002E08D4">
      <w:pPr>
        <w:spacing w:after="0" w:line="276" w:lineRule="auto"/>
        <w:rPr>
          <w:rFonts w:ascii="Arial" w:eastAsia="Times New Roman" w:hAnsi="Arial" w:cs="Arial"/>
          <w:sz w:val="24"/>
          <w:szCs w:val="24"/>
        </w:rPr>
      </w:pPr>
    </w:p>
    <w:p w14:paraId="1F11C89B" w14:textId="77777777" w:rsidR="0084288D" w:rsidRDefault="0084288D" w:rsidP="002E08D4">
      <w:pPr>
        <w:spacing w:after="0" w:line="276" w:lineRule="auto"/>
        <w:rPr>
          <w:rFonts w:ascii="Arial" w:eastAsia="Times New Roman" w:hAnsi="Arial" w:cs="Arial"/>
          <w:sz w:val="24"/>
          <w:szCs w:val="24"/>
        </w:rPr>
      </w:pPr>
    </w:p>
    <w:p w14:paraId="325AFB91" w14:textId="77777777" w:rsidR="0084288D" w:rsidRDefault="0084288D" w:rsidP="002E08D4">
      <w:pPr>
        <w:spacing w:after="0" w:line="276" w:lineRule="auto"/>
        <w:rPr>
          <w:rFonts w:ascii="Arial" w:eastAsia="Times New Roman" w:hAnsi="Arial" w:cs="Arial"/>
          <w:sz w:val="24"/>
          <w:szCs w:val="24"/>
        </w:rPr>
      </w:pPr>
    </w:p>
    <w:p w14:paraId="10BA23E6" w14:textId="77777777" w:rsidR="0084288D" w:rsidRDefault="0084288D" w:rsidP="002E08D4">
      <w:pPr>
        <w:spacing w:after="0" w:line="276" w:lineRule="auto"/>
        <w:rPr>
          <w:rFonts w:ascii="Arial" w:eastAsia="Times New Roman" w:hAnsi="Arial" w:cs="Arial"/>
          <w:sz w:val="24"/>
          <w:szCs w:val="24"/>
        </w:rPr>
      </w:pPr>
    </w:p>
    <w:p w14:paraId="26867EF8" w14:textId="77777777" w:rsidR="0084288D" w:rsidRDefault="0084288D" w:rsidP="002E08D4">
      <w:pPr>
        <w:spacing w:after="0" w:line="276" w:lineRule="auto"/>
        <w:rPr>
          <w:rFonts w:ascii="Arial" w:eastAsia="Times New Roman" w:hAnsi="Arial" w:cs="Arial"/>
          <w:sz w:val="24"/>
          <w:szCs w:val="24"/>
        </w:rPr>
      </w:pPr>
    </w:p>
    <w:p w14:paraId="7175F525" w14:textId="77777777" w:rsidR="0084288D" w:rsidRDefault="0084288D" w:rsidP="002E08D4">
      <w:pPr>
        <w:spacing w:after="0" w:line="276" w:lineRule="auto"/>
        <w:rPr>
          <w:rFonts w:ascii="Arial" w:eastAsia="Times New Roman" w:hAnsi="Arial" w:cs="Arial"/>
          <w:sz w:val="24"/>
          <w:szCs w:val="24"/>
        </w:rPr>
      </w:pPr>
    </w:p>
    <w:p w14:paraId="277B4DB2" w14:textId="77777777" w:rsidR="0084288D" w:rsidRDefault="0084288D" w:rsidP="002E08D4">
      <w:pPr>
        <w:spacing w:after="0" w:line="276" w:lineRule="auto"/>
        <w:rPr>
          <w:rFonts w:ascii="Arial" w:eastAsia="Times New Roman" w:hAnsi="Arial" w:cs="Arial"/>
          <w:sz w:val="24"/>
          <w:szCs w:val="24"/>
        </w:rPr>
      </w:pPr>
    </w:p>
    <w:p w14:paraId="4B7F294B" w14:textId="77777777" w:rsidR="0084288D" w:rsidRDefault="0084288D" w:rsidP="002E08D4">
      <w:pPr>
        <w:spacing w:after="0" w:line="276" w:lineRule="auto"/>
        <w:rPr>
          <w:rFonts w:ascii="Arial" w:eastAsia="Times New Roman" w:hAnsi="Arial" w:cs="Arial"/>
          <w:sz w:val="24"/>
          <w:szCs w:val="24"/>
        </w:rPr>
      </w:pPr>
    </w:p>
    <w:p w14:paraId="45090D28" w14:textId="77777777" w:rsidR="0084288D" w:rsidRDefault="0084288D" w:rsidP="002E08D4">
      <w:pPr>
        <w:spacing w:after="0" w:line="276" w:lineRule="auto"/>
        <w:rPr>
          <w:rFonts w:ascii="Arial" w:eastAsia="Times New Roman" w:hAnsi="Arial" w:cs="Arial"/>
          <w:sz w:val="24"/>
          <w:szCs w:val="24"/>
        </w:rPr>
      </w:pPr>
    </w:p>
    <w:p w14:paraId="5213E28E" w14:textId="77777777" w:rsidR="0084288D" w:rsidRDefault="0084288D" w:rsidP="002E08D4">
      <w:pPr>
        <w:spacing w:after="0" w:line="276" w:lineRule="auto"/>
        <w:rPr>
          <w:rFonts w:ascii="Arial" w:eastAsia="Times New Roman" w:hAnsi="Arial" w:cs="Arial"/>
          <w:sz w:val="24"/>
          <w:szCs w:val="24"/>
        </w:rPr>
      </w:pPr>
    </w:p>
    <w:p w14:paraId="45836EE6" w14:textId="77777777" w:rsidR="0084288D" w:rsidRDefault="0084288D" w:rsidP="002E08D4">
      <w:pPr>
        <w:spacing w:after="0" w:line="276" w:lineRule="auto"/>
        <w:rPr>
          <w:rFonts w:ascii="Arial" w:eastAsia="Times New Roman" w:hAnsi="Arial" w:cs="Arial"/>
          <w:sz w:val="24"/>
          <w:szCs w:val="24"/>
        </w:rPr>
      </w:pPr>
    </w:p>
    <w:p w14:paraId="2EF3684A" w14:textId="77777777" w:rsidR="0084288D" w:rsidRDefault="0084288D" w:rsidP="002E08D4">
      <w:pPr>
        <w:spacing w:after="0" w:line="276" w:lineRule="auto"/>
        <w:rPr>
          <w:rFonts w:ascii="Arial" w:eastAsia="Times New Roman" w:hAnsi="Arial" w:cs="Arial"/>
          <w:sz w:val="24"/>
          <w:szCs w:val="24"/>
        </w:rPr>
      </w:pPr>
    </w:p>
    <w:p w14:paraId="25ECEA95" w14:textId="77777777" w:rsidR="0084288D" w:rsidRDefault="0084288D" w:rsidP="002E08D4">
      <w:pPr>
        <w:spacing w:after="0" w:line="276" w:lineRule="auto"/>
        <w:rPr>
          <w:rFonts w:ascii="Arial" w:eastAsia="Times New Roman" w:hAnsi="Arial" w:cs="Arial"/>
          <w:sz w:val="24"/>
          <w:szCs w:val="24"/>
        </w:rPr>
      </w:pPr>
    </w:p>
    <w:p w14:paraId="5B0C936B" w14:textId="77777777" w:rsidR="00A47547" w:rsidRDefault="00A47547" w:rsidP="002E08D4">
      <w:pPr>
        <w:spacing w:after="0" w:line="276" w:lineRule="auto"/>
        <w:rPr>
          <w:rFonts w:ascii="Arial" w:eastAsia="Times New Roman" w:hAnsi="Arial" w:cs="Arial"/>
          <w:sz w:val="24"/>
          <w:szCs w:val="24"/>
        </w:rPr>
      </w:pPr>
    </w:p>
    <w:p w14:paraId="32D4A30E" w14:textId="77777777" w:rsidR="00A47547" w:rsidRDefault="00A47547" w:rsidP="002E08D4">
      <w:pPr>
        <w:spacing w:after="0" w:line="276" w:lineRule="auto"/>
        <w:rPr>
          <w:rFonts w:ascii="Arial" w:eastAsia="Times New Roman" w:hAnsi="Arial" w:cs="Arial"/>
          <w:sz w:val="24"/>
          <w:szCs w:val="24"/>
        </w:rPr>
      </w:pPr>
    </w:p>
    <w:p w14:paraId="27993482" w14:textId="77777777" w:rsidR="00A47547" w:rsidRDefault="00A47547" w:rsidP="002E08D4">
      <w:pPr>
        <w:spacing w:after="0" w:line="276" w:lineRule="auto"/>
        <w:rPr>
          <w:rFonts w:ascii="Arial" w:eastAsia="Times New Roman" w:hAnsi="Arial" w:cs="Arial"/>
          <w:sz w:val="24"/>
          <w:szCs w:val="24"/>
        </w:rPr>
      </w:pPr>
    </w:p>
    <w:p w14:paraId="3D73DCE1" w14:textId="77777777" w:rsidR="00A47547" w:rsidRDefault="00A47547" w:rsidP="002E08D4">
      <w:pPr>
        <w:spacing w:after="0" w:line="276" w:lineRule="auto"/>
        <w:rPr>
          <w:rFonts w:ascii="Arial" w:eastAsia="Times New Roman" w:hAnsi="Arial" w:cs="Arial"/>
          <w:sz w:val="24"/>
          <w:szCs w:val="24"/>
        </w:rPr>
      </w:pPr>
    </w:p>
    <w:p w14:paraId="5164CF08" w14:textId="77777777" w:rsidR="00A47547" w:rsidRDefault="00A47547" w:rsidP="002E08D4">
      <w:pPr>
        <w:spacing w:after="0" w:line="276" w:lineRule="auto"/>
        <w:rPr>
          <w:rFonts w:ascii="Arial" w:eastAsia="Times New Roman" w:hAnsi="Arial" w:cs="Arial"/>
          <w:sz w:val="24"/>
          <w:szCs w:val="24"/>
        </w:rPr>
      </w:pPr>
    </w:p>
    <w:p w14:paraId="4DB45526" w14:textId="77777777" w:rsidR="00A47547" w:rsidRDefault="00A47547" w:rsidP="002E08D4">
      <w:pPr>
        <w:spacing w:after="0" w:line="276" w:lineRule="auto"/>
        <w:rPr>
          <w:rFonts w:ascii="Arial" w:eastAsia="Times New Roman" w:hAnsi="Arial" w:cs="Arial"/>
          <w:sz w:val="24"/>
          <w:szCs w:val="24"/>
        </w:rPr>
      </w:pPr>
    </w:p>
    <w:p w14:paraId="43AA92CB" w14:textId="77777777" w:rsidR="00A47547" w:rsidRDefault="00A47547" w:rsidP="002E08D4">
      <w:pPr>
        <w:spacing w:after="0" w:line="276" w:lineRule="auto"/>
        <w:rPr>
          <w:rFonts w:ascii="Arial" w:eastAsia="Times New Roman" w:hAnsi="Arial" w:cs="Arial"/>
          <w:sz w:val="24"/>
          <w:szCs w:val="24"/>
        </w:rPr>
      </w:pPr>
    </w:p>
    <w:p w14:paraId="753C30F6" w14:textId="77777777" w:rsidR="0084288D" w:rsidRDefault="0084288D" w:rsidP="002E08D4">
      <w:pPr>
        <w:spacing w:after="0" w:line="276" w:lineRule="auto"/>
        <w:rPr>
          <w:rFonts w:ascii="Arial" w:eastAsia="Times New Roman" w:hAnsi="Arial" w:cs="Arial"/>
          <w:sz w:val="24"/>
          <w:szCs w:val="24"/>
        </w:rPr>
      </w:pPr>
    </w:p>
    <w:p w14:paraId="7FFCF790" w14:textId="77777777" w:rsidR="002C3991" w:rsidRDefault="002C3991" w:rsidP="002E08D4">
      <w:pPr>
        <w:spacing w:after="0" w:line="276" w:lineRule="auto"/>
        <w:rPr>
          <w:rFonts w:ascii="Arial" w:eastAsia="Times New Roman" w:hAnsi="Arial" w:cs="Arial"/>
          <w:sz w:val="24"/>
          <w:szCs w:val="24"/>
        </w:rPr>
      </w:pPr>
    </w:p>
    <w:p w14:paraId="220BA7D8" w14:textId="77777777" w:rsidR="002C3991" w:rsidRDefault="002C3991" w:rsidP="002E08D4">
      <w:pPr>
        <w:spacing w:after="0" w:line="276" w:lineRule="auto"/>
        <w:rPr>
          <w:rFonts w:ascii="Arial" w:eastAsia="Times New Roman" w:hAnsi="Arial" w:cs="Arial"/>
          <w:sz w:val="24"/>
          <w:szCs w:val="24"/>
        </w:rPr>
      </w:pPr>
    </w:p>
    <w:p w14:paraId="2DAE9800" w14:textId="77777777" w:rsidR="0084288D" w:rsidRDefault="0084288D" w:rsidP="002E08D4">
      <w:pPr>
        <w:spacing w:after="0" w:line="276" w:lineRule="auto"/>
        <w:rPr>
          <w:rFonts w:ascii="Arial" w:eastAsia="Times New Roman" w:hAnsi="Arial" w:cs="Arial"/>
          <w:sz w:val="24"/>
          <w:szCs w:val="24"/>
        </w:rPr>
      </w:pPr>
    </w:p>
    <w:p w14:paraId="22D72055" w14:textId="77777777" w:rsidR="001336B8" w:rsidRPr="00DE5B85" w:rsidRDefault="001336B8" w:rsidP="002E08D4">
      <w:pPr>
        <w:spacing w:after="0" w:line="276" w:lineRule="auto"/>
        <w:rPr>
          <w:rFonts w:ascii="Arial" w:eastAsia="Times New Roman" w:hAnsi="Arial" w:cs="Arial"/>
          <w:sz w:val="24"/>
          <w:szCs w:val="24"/>
        </w:rPr>
      </w:pPr>
    </w:p>
    <w:p w14:paraId="5818F48F" w14:textId="77777777" w:rsidR="00BB5212" w:rsidRPr="00DE5B85" w:rsidRDefault="00BB5212" w:rsidP="002E08D4">
      <w:pPr>
        <w:spacing w:after="0" w:line="276" w:lineRule="auto"/>
        <w:rPr>
          <w:rFonts w:ascii="Arial" w:eastAsia="Times New Roman" w:hAnsi="Arial" w:cs="Arial"/>
          <w:sz w:val="24"/>
          <w:szCs w:val="24"/>
        </w:rPr>
      </w:pPr>
    </w:p>
    <w:p w14:paraId="0999ACB3" w14:textId="77777777" w:rsidR="002C3991" w:rsidRPr="00DE5B85" w:rsidRDefault="002C3991" w:rsidP="002C3991">
      <w:pPr>
        <w:spacing w:after="100" w:line="276" w:lineRule="auto"/>
        <w:jc w:val="center"/>
        <w:rPr>
          <w:rFonts w:ascii="Arial" w:eastAsia="Times New Roman" w:hAnsi="Arial" w:cs="Arial"/>
          <w:i/>
          <w:iCs/>
          <w:sz w:val="24"/>
          <w:szCs w:val="24"/>
        </w:rPr>
      </w:pPr>
      <w:r w:rsidRPr="00DE5B85">
        <w:rPr>
          <w:rFonts w:ascii="Arial" w:eastAsia="Times New Roman" w:hAnsi="Arial" w:cs="Arial"/>
          <w:i/>
          <w:iCs/>
          <w:sz w:val="24"/>
          <w:szCs w:val="24"/>
        </w:rPr>
        <w:t xml:space="preserve">This resource </w:t>
      </w:r>
      <w:r>
        <w:rPr>
          <w:rFonts w:ascii="Arial" w:eastAsia="Times New Roman" w:hAnsi="Arial" w:cs="Arial"/>
          <w:i/>
          <w:iCs/>
          <w:sz w:val="24"/>
          <w:szCs w:val="24"/>
        </w:rPr>
        <w:t>has been</w:t>
      </w:r>
      <w:r w:rsidRPr="00DE5B85">
        <w:rPr>
          <w:rFonts w:ascii="Arial" w:eastAsia="Times New Roman" w:hAnsi="Arial" w:cs="Arial"/>
          <w:i/>
          <w:iCs/>
          <w:sz w:val="24"/>
          <w:szCs w:val="24"/>
        </w:rPr>
        <w:t xml:space="preserve"> compiled by Sarah Podmore, Health Promotion Specialist,</w:t>
      </w:r>
    </w:p>
    <w:p w14:paraId="67830FD7" w14:textId="77777777" w:rsidR="002C3991" w:rsidRPr="00DE5B85" w:rsidRDefault="002C3991" w:rsidP="002C3991">
      <w:pPr>
        <w:spacing w:after="100" w:line="276" w:lineRule="auto"/>
        <w:jc w:val="center"/>
        <w:rPr>
          <w:rFonts w:ascii="Arial" w:eastAsia="Times New Roman" w:hAnsi="Arial" w:cs="Arial"/>
          <w:i/>
          <w:iCs/>
          <w:sz w:val="24"/>
          <w:szCs w:val="24"/>
        </w:rPr>
      </w:pPr>
      <w:r w:rsidRPr="00DE5B85">
        <w:rPr>
          <w:rFonts w:ascii="Arial" w:eastAsia="Times New Roman" w:hAnsi="Arial" w:cs="Arial"/>
          <w:i/>
          <w:iCs/>
          <w:sz w:val="24"/>
          <w:szCs w:val="24"/>
        </w:rPr>
        <w:t>Public Health, Brighton &amp; Hove City Council</w:t>
      </w:r>
      <w:r>
        <w:rPr>
          <w:rFonts w:ascii="Arial" w:eastAsia="Times New Roman" w:hAnsi="Arial" w:cs="Arial"/>
          <w:i/>
          <w:iCs/>
          <w:sz w:val="24"/>
          <w:szCs w:val="24"/>
        </w:rPr>
        <w:t xml:space="preserve"> –</w:t>
      </w:r>
      <w:r w:rsidRPr="00DE5B85">
        <w:rPr>
          <w:rFonts w:ascii="Arial" w:eastAsia="Times New Roman" w:hAnsi="Arial" w:cs="Arial"/>
          <w:i/>
          <w:iCs/>
          <w:sz w:val="24"/>
          <w:szCs w:val="24"/>
        </w:rPr>
        <w:t xml:space="preserve"> </w:t>
      </w:r>
      <w:r>
        <w:rPr>
          <w:rFonts w:ascii="Arial" w:eastAsia="Times New Roman" w:hAnsi="Arial" w:cs="Arial"/>
          <w:i/>
          <w:iCs/>
          <w:sz w:val="24"/>
          <w:szCs w:val="24"/>
        </w:rPr>
        <w:t>November</w:t>
      </w:r>
      <w:r w:rsidRPr="00DE5B85">
        <w:rPr>
          <w:rFonts w:ascii="Arial" w:eastAsia="Times New Roman" w:hAnsi="Arial" w:cs="Arial"/>
          <w:i/>
          <w:iCs/>
          <w:sz w:val="24"/>
          <w:szCs w:val="24"/>
        </w:rPr>
        <w:t xml:space="preserve"> 202</w:t>
      </w:r>
      <w:r>
        <w:rPr>
          <w:rFonts w:ascii="Arial" w:eastAsia="Times New Roman" w:hAnsi="Arial" w:cs="Arial"/>
          <w:i/>
          <w:iCs/>
          <w:sz w:val="24"/>
          <w:szCs w:val="24"/>
        </w:rPr>
        <w:t>4</w:t>
      </w:r>
      <w:r w:rsidRPr="00DE5B85">
        <w:rPr>
          <w:rFonts w:ascii="Arial" w:eastAsia="Times New Roman" w:hAnsi="Arial" w:cs="Arial"/>
          <w:i/>
          <w:iCs/>
          <w:sz w:val="24"/>
          <w:szCs w:val="24"/>
        </w:rPr>
        <w:t>.</w:t>
      </w:r>
    </w:p>
    <w:p w14:paraId="2A038984" w14:textId="77777777" w:rsidR="002C3991" w:rsidRPr="00DE5B85" w:rsidRDefault="00BE3884" w:rsidP="002C3991">
      <w:pPr>
        <w:spacing w:after="100" w:line="276" w:lineRule="auto"/>
        <w:jc w:val="center"/>
        <w:rPr>
          <w:rFonts w:ascii="Arial" w:eastAsia="Times New Roman" w:hAnsi="Arial" w:cs="Arial"/>
          <w:i/>
          <w:iCs/>
          <w:sz w:val="24"/>
          <w:szCs w:val="24"/>
        </w:rPr>
      </w:pPr>
      <w:hyperlink r:id="rId78" w:history="1">
        <w:r w:rsidR="002C3991" w:rsidRPr="00DE5B85">
          <w:rPr>
            <w:rStyle w:val="Hyperlink"/>
            <w:rFonts w:ascii="Arial" w:eastAsia="Times New Roman" w:hAnsi="Arial" w:cs="Arial"/>
            <w:i/>
            <w:iCs/>
            <w:color w:val="0000FF"/>
            <w:sz w:val="24"/>
            <w:szCs w:val="24"/>
          </w:rPr>
          <w:t>sarah.podmore@brighton-hove.gov.uk</w:t>
        </w:r>
      </w:hyperlink>
    </w:p>
    <w:p w14:paraId="68326A1C" w14:textId="1E4CF682" w:rsidR="00E5597F" w:rsidRPr="00DE5B85" w:rsidRDefault="00E5597F" w:rsidP="002E08D4">
      <w:pPr>
        <w:spacing w:after="100" w:line="276" w:lineRule="auto"/>
        <w:rPr>
          <w:rFonts w:ascii="Arial" w:eastAsia="Times New Roman" w:hAnsi="Arial" w:cs="Arial"/>
          <w:sz w:val="24"/>
          <w:szCs w:val="24"/>
        </w:rPr>
      </w:pPr>
    </w:p>
    <w:sectPr w:rsidR="00E5597F" w:rsidRPr="00DE5B85" w:rsidSect="00E40FD9">
      <w:footerReference w:type="default" r:id="rId79"/>
      <w:pgSz w:w="11906" w:h="16838"/>
      <w:pgMar w:top="851" w:right="1134" w:bottom="851" w:left="1134" w:header="709" w:footer="436" w:gutter="0"/>
      <w:pgBorders w:display="firstPage"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F48E9" w14:textId="77777777" w:rsidR="00367AC4" w:rsidRDefault="00367AC4" w:rsidP="004D4011">
      <w:pPr>
        <w:spacing w:after="0" w:line="240" w:lineRule="auto"/>
      </w:pPr>
      <w:r>
        <w:separator/>
      </w:r>
    </w:p>
  </w:endnote>
  <w:endnote w:type="continuationSeparator" w:id="0">
    <w:p w14:paraId="0995398A" w14:textId="77777777" w:rsidR="00367AC4" w:rsidRDefault="00367AC4" w:rsidP="004D4011">
      <w:pPr>
        <w:spacing w:after="0" w:line="240" w:lineRule="auto"/>
      </w:pPr>
      <w:r>
        <w:continuationSeparator/>
      </w:r>
    </w:p>
  </w:endnote>
  <w:endnote w:type="continuationNotice" w:id="1">
    <w:p w14:paraId="24FCF86C" w14:textId="77777777" w:rsidR="00367AC4" w:rsidRDefault="00367A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3573770"/>
      <w:docPartObj>
        <w:docPartGallery w:val="Page Numbers (Bottom of Page)"/>
        <w:docPartUnique/>
      </w:docPartObj>
    </w:sdtPr>
    <w:sdtEndPr>
      <w:rPr>
        <w:rFonts w:ascii="Arial" w:hAnsi="Arial" w:cs="Arial"/>
        <w:b/>
        <w:bCs/>
        <w:noProof/>
      </w:rPr>
    </w:sdtEndPr>
    <w:sdtContent>
      <w:p w14:paraId="58595196" w14:textId="77777777" w:rsidR="004D4011" w:rsidRPr="004D4011" w:rsidRDefault="004D4011">
        <w:pPr>
          <w:pStyle w:val="Footer"/>
          <w:jc w:val="right"/>
          <w:rPr>
            <w:rFonts w:ascii="Arial" w:hAnsi="Arial" w:cs="Arial"/>
            <w:b/>
            <w:bCs/>
          </w:rPr>
        </w:pPr>
        <w:r w:rsidRPr="004D4011">
          <w:rPr>
            <w:rFonts w:ascii="Arial" w:hAnsi="Arial" w:cs="Arial"/>
            <w:b/>
            <w:bCs/>
          </w:rPr>
          <w:fldChar w:fldCharType="begin"/>
        </w:r>
        <w:r w:rsidRPr="004D4011">
          <w:rPr>
            <w:rFonts w:ascii="Arial" w:hAnsi="Arial" w:cs="Arial"/>
            <w:b/>
            <w:bCs/>
          </w:rPr>
          <w:instrText xml:space="preserve"> PAGE   \* MERGEFORMAT </w:instrText>
        </w:r>
        <w:r w:rsidRPr="004D4011">
          <w:rPr>
            <w:rFonts w:ascii="Arial" w:hAnsi="Arial" w:cs="Arial"/>
            <w:b/>
            <w:bCs/>
          </w:rPr>
          <w:fldChar w:fldCharType="separate"/>
        </w:r>
        <w:r w:rsidRPr="004D4011">
          <w:rPr>
            <w:rFonts w:ascii="Arial" w:hAnsi="Arial" w:cs="Arial"/>
            <w:b/>
            <w:bCs/>
            <w:noProof/>
          </w:rPr>
          <w:t>2</w:t>
        </w:r>
        <w:r w:rsidRPr="004D4011">
          <w:rPr>
            <w:rFonts w:ascii="Arial" w:hAnsi="Arial" w:cs="Arial"/>
            <w:b/>
            <w:bCs/>
            <w:noProof/>
          </w:rPr>
          <w:fldChar w:fldCharType="end"/>
        </w:r>
      </w:p>
    </w:sdtContent>
  </w:sdt>
  <w:p w14:paraId="759BB9B0" w14:textId="2D017A88" w:rsidR="004D4011" w:rsidRDefault="00C20A96" w:rsidP="00C20A96">
    <w:pPr>
      <w:pStyle w:val="Footer"/>
      <w:tabs>
        <w:tab w:val="clear" w:pos="4513"/>
        <w:tab w:val="clear" w:pos="9026"/>
        <w:tab w:val="left" w:pos="544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60B9A" w14:textId="77777777" w:rsidR="00367AC4" w:rsidRDefault="00367AC4" w:rsidP="004D4011">
      <w:pPr>
        <w:spacing w:after="0" w:line="240" w:lineRule="auto"/>
      </w:pPr>
      <w:r>
        <w:separator/>
      </w:r>
    </w:p>
  </w:footnote>
  <w:footnote w:type="continuationSeparator" w:id="0">
    <w:p w14:paraId="5FBA820B" w14:textId="77777777" w:rsidR="00367AC4" w:rsidRDefault="00367AC4" w:rsidP="004D4011">
      <w:pPr>
        <w:spacing w:after="0" w:line="240" w:lineRule="auto"/>
      </w:pPr>
      <w:r>
        <w:continuationSeparator/>
      </w:r>
    </w:p>
  </w:footnote>
  <w:footnote w:type="continuationNotice" w:id="1">
    <w:p w14:paraId="74CE1DB2" w14:textId="77777777" w:rsidR="00367AC4" w:rsidRDefault="00367AC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B79C6"/>
    <w:multiLevelType w:val="hybridMultilevel"/>
    <w:tmpl w:val="C9E62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1A64DE"/>
    <w:multiLevelType w:val="multilevel"/>
    <w:tmpl w:val="D666B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F54E25"/>
    <w:multiLevelType w:val="hybridMultilevel"/>
    <w:tmpl w:val="65DE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2E62C9"/>
    <w:multiLevelType w:val="multilevel"/>
    <w:tmpl w:val="0128B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13654"/>
    <w:multiLevelType w:val="multilevel"/>
    <w:tmpl w:val="D58E65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104688"/>
    <w:multiLevelType w:val="multilevel"/>
    <w:tmpl w:val="2B8888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BF1712"/>
    <w:multiLevelType w:val="multilevel"/>
    <w:tmpl w:val="6184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A0507C"/>
    <w:multiLevelType w:val="multilevel"/>
    <w:tmpl w:val="DE260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907100"/>
    <w:multiLevelType w:val="multilevel"/>
    <w:tmpl w:val="AB48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B751B"/>
    <w:multiLevelType w:val="hybridMultilevel"/>
    <w:tmpl w:val="98E06C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0B5382C"/>
    <w:multiLevelType w:val="hybridMultilevel"/>
    <w:tmpl w:val="0F84C188"/>
    <w:lvl w:ilvl="0" w:tplc="07628578">
      <w:start w:val="1"/>
      <w:numFmt w:val="bullet"/>
      <w:lvlText w:val="·"/>
      <w:lvlJc w:val="left"/>
      <w:pPr>
        <w:ind w:left="720" w:hanging="360"/>
      </w:pPr>
      <w:rPr>
        <w:rFonts w:ascii="Symbol" w:hAnsi="Symbol" w:hint="default"/>
      </w:rPr>
    </w:lvl>
    <w:lvl w:ilvl="1" w:tplc="EF0AE716">
      <w:start w:val="1"/>
      <w:numFmt w:val="bullet"/>
      <w:lvlText w:val="o"/>
      <w:lvlJc w:val="left"/>
      <w:pPr>
        <w:ind w:left="1440" w:hanging="360"/>
      </w:pPr>
      <w:rPr>
        <w:rFonts w:ascii="Courier New" w:hAnsi="Courier New" w:cs="Times New Roman" w:hint="default"/>
      </w:rPr>
    </w:lvl>
    <w:lvl w:ilvl="2" w:tplc="F448025A">
      <w:start w:val="1"/>
      <w:numFmt w:val="bullet"/>
      <w:lvlText w:val=""/>
      <w:lvlJc w:val="left"/>
      <w:pPr>
        <w:ind w:left="2160" w:hanging="360"/>
      </w:pPr>
      <w:rPr>
        <w:rFonts w:ascii="Wingdings" w:hAnsi="Wingdings" w:hint="default"/>
      </w:rPr>
    </w:lvl>
    <w:lvl w:ilvl="3" w:tplc="AFCEDF06">
      <w:start w:val="1"/>
      <w:numFmt w:val="bullet"/>
      <w:lvlText w:val=""/>
      <w:lvlJc w:val="left"/>
      <w:pPr>
        <w:ind w:left="2880" w:hanging="360"/>
      </w:pPr>
      <w:rPr>
        <w:rFonts w:ascii="Symbol" w:hAnsi="Symbol" w:hint="default"/>
      </w:rPr>
    </w:lvl>
    <w:lvl w:ilvl="4" w:tplc="9342B54A">
      <w:start w:val="1"/>
      <w:numFmt w:val="bullet"/>
      <w:lvlText w:val="o"/>
      <w:lvlJc w:val="left"/>
      <w:pPr>
        <w:ind w:left="3600" w:hanging="360"/>
      </w:pPr>
      <w:rPr>
        <w:rFonts w:ascii="Courier New" w:hAnsi="Courier New" w:cs="Times New Roman" w:hint="default"/>
      </w:rPr>
    </w:lvl>
    <w:lvl w:ilvl="5" w:tplc="8D965632">
      <w:start w:val="1"/>
      <w:numFmt w:val="bullet"/>
      <w:lvlText w:val=""/>
      <w:lvlJc w:val="left"/>
      <w:pPr>
        <w:ind w:left="4320" w:hanging="360"/>
      </w:pPr>
      <w:rPr>
        <w:rFonts w:ascii="Wingdings" w:hAnsi="Wingdings" w:hint="default"/>
      </w:rPr>
    </w:lvl>
    <w:lvl w:ilvl="6" w:tplc="21506934">
      <w:start w:val="1"/>
      <w:numFmt w:val="bullet"/>
      <w:lvlText w:val=""/>
      <w:lvlJc w:val="left"/>
      <w:pPr>
        <w:ind w:left="5040" w:hanging="360"/>
      </w:pPr>
      <w:rPr>
        <w:rFonts w:ascii="Symbol" w:hAnsi="Symbol" w:hint="default"/>
      </w:rPr>
    </w:lvl>
    <w:lvl w:ilvl="7" w:tplc="86B8BF72">
      <w:start w:val="1"/>
      <w:numFmt w:val="bullet"/>
      <w:lvlText w:val="o"/>
      <w:lvlJc w:val="left"/>
      <w:pPr>
        <w:ind w:left="5760" w:hanging="360"/>
      </w:pPr>
      <w:rPr>
        <w:rFonts w:ascii="Courier New" w:hAnsi="Courier New" w:cs="Times New Roman" w:hint="default"/>
      </w:rPr>
    </w:lvl>
    <w:lvl w:ilvl="8" w:tplc="FFBEB5C6">
      <w:start w:val="1"/>
      <w:numFmt w:val="bullet"/>
      <w:lvlText w:val=""/>
      <w:lvlJc w:val="left"/>
      <w:pPr>
        <w:ind w:left="6480" w:hanging="360"/>
      </w:pPr>
      <w:rPr>
        <w:rFonts w:ascii="Wingdings" w:hAnsi="Wingdings" w:hint="default"/>
      </w:rPr>
    </w:lvl>
  </w:abstractNum>
  <w:abstractNum w:abstractNumId="11" w15:restartNumberingAfterBreak="0">
    <w:nsid w:val="459776A2"/>
    <w:multiLevelType w:val="hybridMultilevel"/>
    <w:tmpl w:val="E6700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2A02E6"/>
    <w:multiLevelType w:val="multilevel"/>
    <w:tmpl w:val="D690D7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FF7DDE"/>
    <w:multiLevelType w:val="hybridMultilevel"/>
    <w:tmpl w:val="F3361F26"/>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start w:val="1"/>
      <w:numFmt w:val="bullet"/>
      <w:lvlText w:val=""/>
      <w:lvlJc w:val="left"/>
      <w:pPr>
        <w:ind w:left="2208" w:hanging="360"/>
      </w:pPr>
      <w:rPr>
        <w:rFonts w:ascii="Wingdings" w:hAnsi="Wingdings" w:hint="default"/>
      </w:rPr>
    </w:lvl>
    <w:lvl w:ilvl="3" w:tplc="08090001">
      <w:start w:val="1"/>
      <w:numFmt w:val="bullet"/>
      <w:lvlText w:val=""/>
      <w:lvlJc w:val="left"/>
      <w:pPr>
        <w:ind w:left="2928" w:hanging="360"/>
      </w:pPr>
      <w:rPr>
        <w:rFonts w:ascii="Symbol" w:hAnsi="Symbol" w:hint="default"/>
      </w:rPr>
    </w:lvl>
    <w:lvl w:ilvl="4" w:tplc="08090003">
      <w:start w:val="1"/>
      <w:numFmt w:val="bullet"/>
      <w:lvlText w:val="o"/>
      <w:lvlJc w:val="left"/>
      <w:pPr>
        <w:ind w:left="3648" w:hanging="360"/>
      </w:pPr>
      <w:rPr>
        <w:rFonts w:ascii="Courier New" w:hAnsi="Courier New" w:cs="Courier New" w:hint="default"/>
      </w:rPr>
    </w:lvl>
    <w:lvl w:ilvl="5" w:tplc="08090005">
      <w:start w:val="1"/>
      <w:numFmt w:val="bullet"/>
      <w:lvlText w:val=""/>
      <w:lvlJc w:val="left"/>
      <w:pPr>
        <w:ind w:left="4368" w:hanging="360"/>
      </w:pPr>
      <w:rPr>
        <w:rFonts w:ascii="Wingdings" w:hAnsi="Wingdings" w:hint="default"/>
      </w:rPr>
    </w:lvl>
    <w:lvl w:ilvl="6" w:tplc="08090001">
      <w:start w:val="1"/>
      <w:numFmt w:val="bullet"/>
      <w:lvlText w:val=""/>
      <w:lvlJc w:val="left"/>
      <w:pPr>
        <w:ind w:left="5088" w:hanging="360"/>
      </w:pPr>
      <w:rPr>
        <w:rFonts w:ascii="Symbol" w:hAnsi="Symbol" w:hint="default"/>
      </w:rPr>
    </w:lvl>
    <w:lvl w:ilvl="7" w:tplc="08090003">
      <w:start w:val="1"/>
      <w:numFmt w:val="bullet"/>
      <w:lvlText w:val="o"/>
      <w:lvlJc w:val="left"/>
      <w:pPr>
        <w:ind w:left="5808" w:hanging="360"/>
      </w:pPr>
      <w:rPr>
        <w:rFonts w:ascii="Courier New" w:hAnsi="Courier New" w:cs="Courier New" w:hint="default"/>
      </w:rPr>
    </w:lvl>
    <w:lvl w:ilvl="8" w:tplc="08090005">
      <w:start w:val="1"/>
      <w:numFmt w:val="bullet"/>
      <w:lvlText w:val=""/>
      <w:lvlJc w:val="left"/>
      <w:pPr>
        <w:ind w:left="6528" w:hanging="360"/>
      </w:pPr>
      <w:rPr>
        <w:rFonts w:ascii="Wingdings" w:hAnsi="Wingdings" w:hint="default"/>
      </w:rPr>
    </w:lvl>
  </w:abstractNum>
  <w:abstractNum w:abstractNumId="14" w15:restartNumberingAfterBreak="0">
    <w:nsid w:val="4C3FB59B"/>
    <w:multiLevelType w:val="hybridMultilevel"/>
    <w:tmpl w:val="720A53BE"/>
    <w:lvl w:ilvl="0" w:tplc="25FA7382">
      <w:start w:val="1"/>
      <w:numFmt w:val="bullet"/>
      <w:lvlText w:val="·"/>
      <w:lvlJc w:val="left"/>
      <w:pPr>
        <w:ind w:left="720" w:hanging="360"/>
      </w:pPr>
      <w:rPr>
        <w:rFonts w:ascii="Symbol" w:hAnsi="Symbol" w:hint="default"/>
      </w:rPr>
    </w:lvl>
    <w:lvl w:ilvl="1" w:tplc="D1A6690A">
      <w:start w:val="1"/>
      <w:numFmt w:val="bullet"/>
      <w:lvlText w:val="o"/>
      <w:lvlJc w:val="left"/>
      <w:pPr>
        <w:ind w:left="1440" w:hanging="360"/>
      </w:pPr>
      <w:rPr>
        <w:rFonts w:ascii="Courier New" w:hAnsi="Courier New" w:cs="Times New Roman" w:hint="default"/>
      </w:rPr>
    </w:lvl>
    <w:lvl w:ilvl="2" w:tplc="0C603048">
      <w:start w:val="1"/>
      <w:numFmt w:val="bullet"/>
      <w:lvlText w:val=""/>
      <w:lvlJc w:val="left"/>
      <w:pPr>
        <w:ind w:left="2160" w:hanging="360"/>
      </w:pPr>
      <w:rPr>
        <w:rFonts w:ascii="Wingdings" w:hAnsi="Wingdings" w:hint="default"/>
      </w:rPr>
    </w:lvl>
    <w:lvl w:ilvl="3" w:tplc="A462BF7E">
      <w:start w:val="1"/>
      <w:numFmt w:val="bullet"/>
      <w:lvlText w:val=""/>
      <w:lvlJc w:val="left"/>
      <w:pPr>
        <w:ind w:left="2880" w:hanging="360"/>
      </w:pPr>
      <w:rPr>
        <w:rFonts w:ascii="Symbol" w:hAnsi="Symbol" w:hint="default"/>
      </w:rPr>
    </w:lvl>
    <w:lvl w:ilvl="4" w:tplc="E0AE09B4">
      <w:start w:val="1"/>
      <w:numFmt w:val="bullet"/>
      <w:lvlText w:val="o"/>
      <w:lvlJc w:val="left"/>
      <w:pPr>
        <w:ind w:left="3600" w:hanging="360"/>
      </w:pPr>
      <w:rPr>
        <w:rFonts w:ascii="Courier New" w:hAnsi="Courier New" w:cs="Times New Roman" w:hint="default"/>
      </w:rPr>
    </w:lvl>
    <w:lvl w:ilvl="5" w:tplc="B7941A3A">
      <w:start w:val="1"/>
      <w:numFmt w:val="bullet"/>
      <w:lvlText w:val=""/>
      <w:lvlJc w:val="left"/>
      <w:pPr>
        <w:ind w:left="4320" w:hanging="360"/>
      </w:pPr>
      <w:rPr>
        <w:rFonts w:ascii="Wingdings" w:hAnsi="Wingdings" w:hint="default"/>
      </w:rPr>
    </w:lvl>
    <w:lvl w:ilvl="6" w:tplc="8B78234E">
      <w:start w:val="1"/>
      <w:numFmt w:val="bullet"/>
      <w:lvlText w:val=""/>
      <w:lvlJc w:val="left"/>
      <w:pPr>
        <w:ind w:left="5040" w:hanging="360"/>
      </w:pPr>
      <w:rPr>
        <w:rFonts w:ascii="Symbol" w:hAnsi="Symbol" w:hint="default"/>
      </w:rPr>
    </w:lvl>
    <w:lvl w:ilvl="7" w:tplc="B680FB3E">
      <w:start w:val="1"/>
      <w:numFmt w:val="bullet"/>
      <w:lvlText w:val="o"/>
      <w:lvlJc w:val="left"/>
      <w:pPr>
        <w:ind w:left="5760" w:hanging="360"/>
      </w:pPr>
      <w:rPr>
        <w:rFonts w:ascii="Courier New" w:hAnsi="Courier New" w:cs="Times New Roman" w:hint="default"/>
      </w:rPr>
    </w:lvl>
    <w:lvl w:ilvl="8" w:tplc="41D63B76">
      <w:start w:val="1"/>
      <w:numFmt w:val="bullet"/>
      <w:lvlText w:val=""/>
      <w:lvlJc w:val="left"/>
      <w:pPr>
        <w:ind w:left="6480" w:hanging="360"/>
      </w:pPr>
      <w:rPr>
        <w:rFonts w:ascii="Wingdings" w:hAnsi="Wingdings" w:hint="default"/>
      </w:rPr>
    </w:lvl>
  </w:abstractNum>
  <w:abstractNum w:abstractNumId="15" w15:restartNumberingAfterBreak="0">
    <w:nsid w:val="4C883D1E"/>
    <w:multiLevelType w:val="multilevel"/>
    <w:tmpl w:val="D4961E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523953"/>
    <w:multiLevelType w:val="multilevel"/>
    <w:tmpl w:val="AE8EE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F21BD8"/>
    <w:multiLevelType w:val="multilevel"/>
    <w:tmpl w:val="BA386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E4948B"/>
    <w:multiLevelType w:val="hybridMultilevel"/>
    <w:tmpl w:val="9BF454EC"/>
    <w:lvl w:ilvl="0" w:tplc="5B5AEF6E">
      <w:start w:val="1"/>
      <w:numFmt w:val="decimal"/>
      <w:lvlText w:val="%1."/>
      <w:lvlJc w:val="left"/>
      <w:pPr>
        <w:ind w:left="720" w:hanging="360"/>
      </w:pPr>
    </w:lvl>
    <w:lvl w:ilvl="1" w:tplc="E79E2D06">
      <w:start w:val="1"/>
      <w:numFmt w:val="lowerLetter"/>
      <w:lvlText w:val="%2."/>
      <w:lvlJc w:val="left"/>
      <w:pPr>
        <w:ind w:left="1440" w:hanging="360"/>
      </w:pPr>
    </w:lvl>
    <w:lvl w:ilvl="2" w:tplc="9FEC9702">
      <w:start w:val="1"/>
      <w:numFmt w:val="lowerRoman"/>
      <w:lvlText w:val="%3."/>
      <w:lvlJc w:val="right"/>
      <w:pPr>
        <w:ind w:left="2160" w:hanging="180"/>
      </w:pPr>
    </w:lvl>
    <w:lvl w:ilvl="3" w:tplc="B8DEBB68">
      <w:start w:val="1"/>
      <w:numFmt w:val="decimal"/>
      <w:lvlText w:val="%4."/>
      <w:lvlJc w:val="left"/>
      <w:pPr>
        <w:ind w:left="2880" w:hanging="360"/>
      </w:pPr>
    </w:lvl>
    <w:lvl w:ilvl="4" w:tplc="2CD08362">
      <w:start w:val="1"/>
      <w:numFmt w:val="lowerLetter"/>
      <w:lvlText w:val="%5."/>
      <w:lvlJc w:val="left"/>
      <w:pPr>
        <w:ind w:left="3600" w:hanging="360"/>
      </w:pPr>
    </w:lvl>
    <w:lvl w:ilvl="5" w:tplc="A8C88E46">
      <w:start w:val="1"/>
      <w:numFmt w:val="lowerRoman"/>
      <w:lvlText w:val="%6."/>
      <w:lvlJc w:val="right"/>
      <w:pPr>
        <w:ind w:left="4320" w:hanging="180"/>
      </w:pPr>
    </w:lvl>
    <w:lvl w:ilvl="6" w:tplc="AF723292">
      <w:start w:val="1"/>
      <w:numFmt w:val="decimal"/>
      <w:lvlText w:val="%7."/>
      <w:lvlJc w:val="left"/>
      <w:pPr>
        <w:ind w:left="5040" w:hanging="360"/>
      </w:pPr>
    </w:lvl>
    <w:lvl w:ilvl="7" w:tplc="702CB37E">
      <w:start w:val="1"/>
      <w:numFmt w:val="lowerLetter"/>
      <w:lvlText w:val="%8."/>
      <w:lvlJc w:val="left"/>
      <w:pPr>
        <w:ind w:left="5760" w:hanging="360"/>
      </w:pPr>
    </w:lvl>
    <w:lvl w:ilvl="8" w:tplc="789A0D6C">
      <w:start w:val="1"/>
      <w:numFmt w:val="lowerRoman"/>
      <w:lvlText w:val="%9."/>
      <w:lvlJc w:val="right"/>
      <w:pPr>
        <w:ind w:left="6480" w:hanging="180"/>
      </w:pPr>
    </w:lvl>
  </w:abstractNum>
  <w:abstractNum w:abstractNumId="19" w15:restartNumberingAfterBreak="0">
    <w:nsid w:val="57A063E7"/>
    <w:multiLevelType w:val="multilevel"/>
    <w:tmpl w:val="C4D84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C93DD5"/>
    <w:multiLevelType w:val="hybridMultilevel"/>
    <w:tmpl w:val="B6CE7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EE0E48"/>
    <w:multiLevelType w:val="hybridMultilevel"/>
    <w:tmpl w:val="13F4F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BD03B8"/>
    <w:multiLevelType w:val="multilevel"/>
    <w:tmpl w:val="BB4246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084D5A"/>
    <w:multiLevelType w:val="hybridMultilevel"/>
    <w:tmpl w:val="B40CB9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65E4D6F"/>
    <w:multiLevelType w:val="multilevel"/>
    <w:tmpl w:val="DE02A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2A6FBE"/>
    <w:multiLevelType w:val="multilevel"/>
    <w:tmpl w:val="5A527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DD097F4"/>
    <w:multiLevelType w:val="hybridMultilevel"/>
    <w:tmpl w:val="16DEA9F8"/>
    <w:lvl w:ilvl="0" w:tplc="1B9ED10C">
      <w:start w:val="1"/>
      <w:numFmt w:val="bullet"/>
      <w:lvlText w:val=""/>
      <w:lvlJc w:val="left"/>
      <w:pPr>
        <w:ind w:left="720" w:hanging="360"/>
      </w:pPr>
      <w:rPr>
        <w:rFonts w:ascii="Symbol" w:hAnsi="Symbol" w:hint="default"/>
      </w:rPr>
    </w:lvl>
    <w:lvl w:ilvl="1" w:tplc="431E2606">
      <w:start w:val="1"/>
      <w:numFmt w:val="bullet"/>
      <w:lvlText w:val="o"/>
      <w:lvlJc w:val="left"/>
      <w:pPr>
        <w:ind w:left="1440" w:hanging="360"/>
      </w:pPr>
      <w:rPr>
        <w:rFonts w:ascii="Courier New" w:hAnsi="Courier New" w:cs="Times New Roman" w:hint="default"/>
      </w:rPr>
    </w:lvl>
    <w:lvl w:ilvl="2" w:tplc="32BE0E3E">
      <w:start w:val="1"/>
      <w:numFmt w:val="bullet"/>
      <w:lvlText w:val=""/>
      <w:lvlJc w:val="left"/>
      <w:pPr>
        <w:ind w:left="2160" w:hanging="360"/>
      </w:pPr>
      <w:rPr>
        <w:rFonts w:ascii="Wingdings" w:hAnsi="Wingdings" w:hint="default"/>
      </w:rPr>
    </w:lvl>
    <w:lvl w:ilvl="3" w:tplc="B8181F16">
      <w:start w:val="1"/>
      <w:numFmt w:val="bullet"/>
      <w:lvlText w:val=""/>
      <w:lvlJc w:val="left"/>
      <w:pPr>
        <w:ind w:left="2880" w:hanging="360"/>
      </w:pPr>
      <w:rPr>
        <w:rFonts w:ascii="Symbol" w:hAnsi="Symbol" w:hint="default"/>
      </w:rPr>
    </w:lvl>
    <w:lvl w:ilvl="4" w:tplc="1AE62FD2">
      <w:start w:val="1"/>
      <w:numFmt w:val="bullet"/>
      <w:lvlText w:val="o"/>
      <w:lvlJc w:val="left"/>
      <w:pPr>
        <w:ind w:left="3600" w:hanging="360"/>
      </w:pPr>
      <w:rPr>
        <w:rFonts w:ascii="Courier New" w:hAnsi="Courier New" w:cs="Times New Roman" w:hint="default"/>
      </w:rPr>
    </w:lvl>
    <w:lvl w:ilvl="5" w:tplc="FC46AF10">
      <w:start w:val="1"/>
      <w:numFmt w:val="bullet"/>
      <w:lvlText w:val=""/>
      <w:lvlJc w:val="left"/>
      <w:pPr>
        <w:ind w:left="4320" w:hanging="360"/>
      </w:pPr>
      <w:rPr>
        <w:rFonts w:ascii="Wingdings" w:hAnsi="Wingdings" w:hint="default"/>
      </w:rPr>
    </w:lvl>
    <w:lvl w:ilvl="6" w:tplc="874C09A6">
      <w:start w:val="1"/>
      <w:numFmt w:val="bullet"/>
      <w:lvlText w:val=""/>
      <w:lvlJc w:val="left"/>
      <w:pPr>
        <w:ind w:left="5040" w:hanging="360"/>
      </w:pPr>
      <w:rPr>
        <w:rFonts w:ascii="Symbol" w:hAnsi="Symbol" w:hint="default"/>
      </w:rPr>
    </w:lvl>
    <w:lvl w:ilvl="7" w:tplc="8DD2207C">
      <w:start w:val="1"/>
      <w:numFmt w:val="bullet"/>
      <w:lvlText w:val="o"/>
      <w:lvlJc w:val="left"/>
      <w:pPr>
        <w:ind w:left="5760" w:hanging="360"/>
      </w:pPr>
      <w:rPr>
        <w:rFonts w:ascii="Courier New" w:hAnsi="Courier New" w:cs="Times New Roman" w:hint="default"/>
      </w:rPr>
    </w:lvl>
    <w:lvl w:ilvl="8" w:tplc="A3346A18">
      <w:start w:val="1"/>
      <w:numFmt w:val="bullet"/>
      <w:lvlText w:val=""/>
      <w:lvlJc w:val="left"/>
      <w:pPr>
        <w:ind w:left="6480" w:hanging="360"/>
      </w:pPr>
      <w:rPr>
        <w:rFonts w:ascii="Wingdings" w:hAnsi="Wingdings" w:hint="default"/>
      </w:rPr>
    </w:lvl>
  </w:abstractNum>
  <w:abstractNum w:abstractNumId="27" w15:restartNumberingAfterBreak="0">
    <w:nsid w:val="7EB41038"/>
    <w:multiLevelType w:val="hybridMultilevel"/>
    <w:tmpl w:val="CD8C2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2801468">
    <w:abstractNumId w:val="16"/>
  </w:num>
  <w:num w:numId="2" w16cid:durableId="309791675">
    <w:abstractNumId w:val="7"/>
  </w:num>
  <w:num w:numId="3" w16cid:durableId="718550127">
    <w:abstractNumId w:val="19"/>
  </w:num>
  <w:num w:numId="4" w16cid:durableId="173809375">
    <w:abstractNumId w:val="5"/>
  </w:num>
  <w:num w:numId="5" w16cid:durableId="9404560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4911134">
    <w:abstractNumId w:val="10"/>
  </w:num>
  <w:num w:numId="7" w16cid:durableId="1148210536">
    <w:abstractNumId w:val="21"/>
  </w:num>
  <w:num w:numId="8" w16cid:durableId="518158083">
    <w:abstractNumId w:val="9"/>
  </w:num>
  <w:num w:numId="9" w16cid:durableId="1349716813">
    <w:abstractNumId w:val="6"/>
  </w:num>
  <w:num w:numId="10" w16cid:durableId="1361735383">
    <w:abstractNumId w:val="15"/>
  </w:num>
  <w:num w:numId="11" w16cid:durableId="1773237522">
    <w:abstractNumId w:val="22"/>
  </w:num>
  <w:num w:numId="12" w16cid:durableId="1569610728">
    <w:abstractNumId w:val="9"/>
  </w:num>
  <w:num w:numId="13" w16cid:durableId="1773014809">
    <w:abstractNumId w:val="20"/>
  </w:num>
  <w:num w:numId="14" w16cid:durableId="627395776">
    <w:abstractNumId w:val="4"/>
  </w:num>
  <w:num w:numId="15" w16cid:durableId="499126650">
    <w:abstractNumId w:val="23"/>
  </w:num>
  <w:num w:numId="16" w16cid:durableId="713702187">
    <w:abstractNumId w:val="1"/>
  </w:num>
  <w:num w:numId="17" w16cid:durableId="1701584442">
    <w:abstractNumId w:val="3"/>
  </w:num>
  <w:num w:numId="18" w16cid:durableId="853223159">
    <w:abstractNumId w:val="0"/>
  </w:num>
  <w:num w:numId="19" w16cid:durableId="471866751">
    <w:abstractNumId w:val="11"/>
  </w:num>
  <w:num w:numId="20" w16cid:durableId="714278300">
    <w:abstractNumId w:val="24"/>
  </w:num>
  <w:num w:numId="21" w16cid:durableId="889920020">
    <w:abstractNumId w:val="2"/>
  </w:num>
  <w:num w:numId="22" w16cid:durableId="1625308404">
    <w:abstractNumId w:val="26"/>
  </w:num>
  <w:num w:numId="23" w16cid:durableId="287862241">
    <w:abstractNumId w:val="25"/>
  </w:num>
  <w:num w:numId="24" w16cid:durableId="823204286">
    <w:abstractNumId w:val="17"/>
  </w:num>
  <w:num w:numId="25" w16cid:durableId="1284263734">
    <w:abstractNumId w:val="8"/>
  </w:num>
  <w:num w:numId="26" w16cid:durableId="1436057117">
    <w:abstractNumId w:val="14"/>
  </w:num>
  <w:num w:numId="27" w16cid:durableId="129174114">
    <w:abstractNumId w:val="13"/>
  </w:num>
  <w:num w:numId="28" w16cid:durableId="1348016642">
    <w:abstractNumId w:val="27"/>
  </w:num>
  <w:num w:numId="29" w16cid:durableId="10328779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5E"/>
    <w:rsid w:val="000161BE"/>
    <w:rsid w:val="00016D44"/>
    <w:rsid w:val="000326EC"/>
    <w:rsid w:val="00050636"/>
    <w:rsid w:val="00076229"/>
    <w:rsid w:val="00081246"/>
    <w:rsid w:val="000A0B39"/>
    <w:rsid w:val="000A0FFC"/>
    <w:rsid w:val="000B32BB"/>
    <w:rsid w:val="000C08E8"/>
    <w:rsid w:val="000C5CF0"/>
    <w:rsid w:val="000D74AE"/>
    <w:rsid w:val="000E3BB6"/>
    <w:rsid w:val="000F4E86"/>
    <w:rsid w:val="00100382"/>
    <w:rsid w:val="0010100F"/>
    <w:rsid w:val="001025FB"/>
    <w:rsid w:val="00104074"/>
    <w:rsid w:val="00105A4D"/>
    <w:rsid w:val="001251B1"/>
    <w:rsid w:val="001336B8"/>
    <w:rsid w:val="00151E71"/>
    <w:rsid w:val="0015617B"/>
    <w:rsid w:val="001576F3"/>
    <w:rsid w:val="0016489A"/>
    <w:rsid w:val="0017271B"/>
    <w:rsid w:val="00180346"/>
    <w:rsid w:val="00197DC4"/>
    <w:rsid w:val="001A4A46"/>
    <w:rsid w:val="001A5B4F"/>
    <w:rsid w:val="001B1348"/>
    <w:rsid w:val="001C56D8"/>
    <w:rsid w:val="001D73AC"/>
    <w:rsid w:val="001E1C6E"/>
    <w:rsid w:val="001F2261"/>
    <w:rsid w:val="001F62E6"/>
    <w:rsid w:val="002029DD"/>
    <w:rsid w:val="00206248"/>
    <w:rsid w:val="00211007"/>
    <w:rsid w:val="00212B6A"/>
    <w:rsid w:val="00222863"/>
    <w:rsid w:val="00243989"/>
    <w:rsid w:val="002649A4"/>
    <w:rsid w:val="002927DA"/>
    <w:rsid w:val="00292D32"/>
    <w:rsid w:val="002A2CC9"/>
    <w:rsid w:val="002B087C"/>
    <w:rsid w:val="002B1D00"/>
    <w:rsid w:val="002C2BF5"/>
    <w:rsid w:val="002C3991"/>
    <w:rsid w:val="002C3AD3"/>
    <w:rsid w:val="002C4239"/>
    <w:rsid w:val="002D062C"/>
    <w:rsid w:val="002E08D4"/>
    <w:rsid w:val="002E6F71"/>
    <w:rsid w:val="00300CAB"/>
    <w:rsid w:val="00312729"/>
    <w:rsid w:val="003137FF"/>
    <w:rsid w:val="0032693E"/>
    <w:rsid w:val="00331E5C"/>
    <w:rsid w:val="00334745"/>
    <w:rsid w:val="00335C6C"/>
    <w:rsid w:val="00336EE4"/>
    <w:rsid w:val="00343784"/>
    <w:rsid w:val="00345EAE"/>
    <w:rsid w:val="00345F6B"/>
    <w:rsid w:val="003506BD"/>
    <w:rsid w:val="00351CC6"/>
    <w:rsid w:val="00360F04"/>
    <w:rsid w:val="0036665F"/>
    <w:rsid w:val="00367AC4"/>
    <w:rsid w:val="0037088D"/>
    <w:rsid w:val="003709AD"/>
    <w:rsid w:val="0037575F"/>
    <w:rsid w:val="00380EDC"/>
    <w:rsid w:val="00384A8C"/>
    <w:rsid w:val="0039100C"/>
    <w:rsid w:val="00396439"/>
    <w:rsid w:val="003A2D61"/>
    <w:rsid w:val="003A356F"/>
    <w:rsid w:val="003D072B"/>
    <w:rsid w:val="003D1074"/>
    <w:rsid w:val="003D3E95"/>
    <w:rsid w:val="003E3A38"/>
    <w:rsid w:val="003E65AB"/>
    <w:rsid w:val="003F0DE9"/>
    <w:rsid w:val="003F107F"/>
    <w:rsid w:val="003F17AE"/>
    <w:rsid w:val="00406402"/>
    <w:rsid w:val="004105A2"/>
    <w:rsid w:val="00412573"/>
    <w:rsid w:val="00420FBB"/>
    <w:rsid w:val="00426BF5"/>
    <w:rsid w:val="004448A5"/>
    <w:rsid w:val="00444FC8"/>
    <w:rsid w:val="00445DF1"/>
    <w:rsid w:val="00445E19"/>
    <w:rsid w:val="004534C8"/>
    <w:rsid w:val="00461CD1"/>
    <w:rsid w:val="0046317C"/>
    <w:rsid w:val="0046652C"/>
    <w:rsid w:val="00471991"/>
    <w:rsid w:val="00480ED2"/>
    <w:rsid w:val="004865DA"/>
    <w:rsid w:val="0049178E"/>
    <w:rsid w:val="004A12BD"/>
    <w:rsid w:val="004A13AE"/>
    <w:rsid w:val="004A276E"/>
    <w:rsid w:val="004A4F16"/>
    <w:rsid w:val="004B7773"/>
    <w:rsid w:val="004D14AA"/>
    <w:rsid w:val="004D2FD0"/>
    <w:rsid w:val="004D4011"/>
    <w:rsid w:val="004E51E8"/>
    <w:rsid w:val="004E6D92"/>
    <w:rsid w:val="004F000A"/>
    <w:rsid w:val="004F4666"/>
    <w:rsid w:val="004F7A7F"/>
    <w:rsid w:val="0050191B"/>
    <w:rsid w:val="00516CAB"/>
    <w:rsid w:val="00525769"/>
    <w:rsid w:val="005359B3"/>
    <w:rsid w:val="00551E88"/>
    <w:rsid w:val="00556F35"/>
    <w:rsid w:val="00560525"/>
    <w:rsid w:val="00560E3D"/>
    <w:rsid w:val="00562DBD"/>
    <w:rsid w:val="00565DF5"/>
    <w:rsid w:val="00574F8B"/>
    <w:rsid w:val="0058078A"/>
    <w:rsid w:val="00583321"/>
    <w:rsid w:val="0058578C"/>
    <w:rsid w:val="00585DB4"/>
    <w:rsid w:val="00591CE0"/>
    <w:rsid w:val="005B7968"/>
    <w:rsid w:val="005C137E"/>
    <w:rsid w:val="005C465E"/>
    <w:rsid w:val="005C4718"/>
    <w:rsid w:val="005C66AF"/>
    <w:rsid w:val="005C7FE2"/>
    <w:rsid w:val="005D01DD"/>
    <w:rsid w:val="005D77DF"/>
    <w:rsid w:val="005E3139"/>
    <w:rsid w:val="005E3696"/>
    <w:rsid w:val="005E709F"/>
    <w:rsid w:val="005E74A5"/>
    <w:rsid w:val="005F3F82"/>
    <w:rsid w:val="005F630C"/>
    <w:rsid w:val="006051FE"/>
    <w:rsid w:val="006134D1"/>
    <w:rsid w:val="00615066"/>
    <w:rsid w:val="00617379"/>
    <w:rsid w:val="006209EF"/>
    <w:rsid w:val="00621378"/>
    <w:rsid w:val="0063193A"/>
    <w:rsid w:val="00651A5A"/>
    <w:rsid w:val="00662861"/>
    <w:rsid w:val="0066439C"/>
    <w:rsid w:val="00674ADC"/>
    <w:rsid w:val="006808AE"/>
    <w:rsid w:val="00680F91"/>
    <w:rsid w:val="00684002"/>
    <w:rsid w:val="00686671"/>
    <w:rsid w:val="00697B22"/>
    <w:rsid w:val="006A5FB8"/>
    <w:rsid w:val="006B430C"/>
    <w:rsid w:val="006B51D3"/>
    <w:rsid w:val="006C3258"/>
    <w:rsid w:val="006C7941"/>
    <w:rsid w:val="006F1B10"/>
    <w:rsid w:val="006F6429"/>
    <w:rsid w:val="006F6CB4"/>
    <w:rsid w:val="007026AD"/>
    <w:rsid w:val="0070307F"/>
    <w:rsid w:val="007100C9"/>
    <w:rsid w:val="00713351"/>
    <w:rsid w:val="007270C1"/>
    <w:rsid w:val="0073649E"/>
    <w:rsid w:val="00740CDF"/>
    <w:rsid w:val="007544CF"/>
    <w:rsid w:val="0076490A"/>
    <w:rsid w:val="00775143"/>
    <w:rsid w:val="007815C2"/>
    <w:rsid w:val="00783E56"/>
    <w:rsid w:val="00786D3F"/>
    <w:rsid w:val="00787666"/>
    <w:rsid w:val="00791949"/>
    <w:rsid w:val="00791A4F"/>
    <w:rsid w:val="00795C52"/>
    <w:rsid w:val="007A13DF"/>
    <w:rsid w:val="007A6051"/>
    <w:rsid w:val="007B5FB8"/>
    <w:rsid w:val="007C1284"/>
    <w:rsid w:val="007C232F"/>
    <w:rsid w:val="007C252A"/>
    <w:rsid w:val="007C4136"/>
    <w:rsid w:val="007C5B7A"/>
    <w:rsid w:val="007D0F4A"/>
    <w:rsid w:val="007E339B"/>
    <w:rsid w:val="007F081C"/>
    <w:rsid w:val="008003DF"/>
    <w:rsid w:val="00805338"/>
    <w:rsid w:val="008114A2"/>
    <w:rsid w:val="0081786F"/>
    <w:rsid w:val="00822932"/>
    <w:rsid w:val="008242EA"/>
    <w:rsid w:val="008244E1"/>
    <w:rsid w:val="00825283"/>
    <w:rsid w:val="008358C8"/>
    <w:rsid w:val="00837B9B"/>
    <w:rsid w:val="0084288D"/>
    <w:rsid w:val="00842C98"/>
    <w:rsid w:val="00847C31"/>
    <w:rsid w:val="00851350"/>
    <w:rsid w:val="00857054"/>
    <w:rsid w:val="008650EC"/>
    <w:rsid w:val="0086677E"/>
    <w:rsid w:val="008713D7"/>
    <w:rsid w:val="008756DF"/>
    <w:rsid w:val="008867D7"/>
    <w:rsid w:val="00897946"/>
    <w:rsid w:val="008A136E"/>
    <w:rsid w:val="008B2BB3"/>
    <w:rsid w:val="008D5C43"/>
    <w:rsid w:val="008F1BCE"/>
    <w:rsid w:val="008F6A3D"/>
    <w:rsid w:val="00911728"/>
    <w:rsid w:val="00912722"/>
    <w:rsid w:val="00921B58"/>
    <w:rsid w:val="00933243"/>
    <w:rsid w:val="0093355D"/>
    <w:rsid w:val="00935174"/>
    <w:rsid w:val="009358A5"/>
    <w:rsid w:val="0094461D"/>
    <w:rsid w:val="00945223"/>
    <w:rsid w:val="00945B77"/>
    <w:rsid w:val="00945F4D"/>
    <w:rsid w:val="00952021"/>
    <w:rsid w:val="009619E8"/>
    <w:rsid w:val="0096324E"/>
    <w:rsid w:val="00967955"/>
    <w:rsid w:val="00972B3C"/>
    <w:rsid w:val="009736E1"/>
    <w:rsid w:val="00975AEC"/>
    <w:rsid w:val="009801C6"/>
    <w:rsid w:val="0098066B"/>
    <w:rsid w:val="00981714"/>
    <w:rsid w:val="00981F9F"/>
    <w:rsid w:val="009A0BF8"/>
    <w:rsid w:val="009A7ECE"/>
    <w:rsid w:val="009B65BC"/>
    <w:rsid w:val="009C6834"/>
    <w:rsid w:val="009C6BBA"/>
    <w:rsid w:val="009E0974"/>
    <w:rsid w:val="009E606B"/>
    <w:rsid w:val="00A12E3F"/>
    <w:rsid w:val="00A165AB"/>
    <w:rsid w:val="00A21DF2"/>
    <w:rsid w:val="00A21FCB"/>
    <w:rsid w:val="00A27A63"/>
    <w:rsid w:val="00A303AB"/>
    <w:rsid w:val="00A30EAF"/>
    <w:rsid w:val="00A31CD8"/>
    <w:rsid w:val="00A35DA7"/>
    <w:rsid w:val="00A36AC1"/>
    <w:rsid w:val="00A40544"/>
    <w:rsid w:val="00A411F7"/>
    <w:rsid w:val="00A46C53"/>
    <w:rsid w:val="00A47547"/>
    <w:rsid w:val="00A50E7A"/>
    <w:rsid w:val="00A51EB2"/>
    <w:rsid w:val="00A51ED4"/>
    <w:rsid w:val="00A53035"/>
    <w:rsid w:val="00A568C2"/>
    <w:rsid w:val="00A74E94"/>
    <w:rsid w:val="00A81E93"/>
    <w:rsid w:val="00A832B0"/>
    <w:rsid w:val="00A8687A"/>
    <w:rsid w:val="00A86BEF"/>
    <w:rsid w:val="00A95C50"/>
    <w:rsid w:val="00AB358A"/>
    <w:rsid w:val="00AC08A9"/>
    <w:rsid w:val="00AC71ED"/>
    <w:rsid w:val="00AD12E9"/>
    <w:rsid w:val="00AD5881"/>
    <w:rsid w:val="00AD7995"/>
    <w:rsid w:val="00AE1F7A"/>
    <w:rsid w:val="00AE5B1F"/>
    <w:rsid w:val="00AF3D2D"/>
    <w:rsid w:val="00AF4812"/>
    <w:rsid w:val="00AF6AB0"/>
    <w:rsid w:val="00AF7FF4"/>
    <w:rsid w:val="00B0435A"/>
    <w:rsid w:val="00B07C46"/>
    <w:rsid w:val="00B1493B"/>
    <w:rsid w:val="00B237F4"/>
    <w:rsid w:val="00B32ECB"/>
    <w:rsid w:val="00B33C4B"/>
    <w:rsid w:val="00B428EE"/>
    <w:rsid w:val="00B52E96"/>
    <w:rsid w:val="00B56F31"/>
    <w:rsid w:val="00B62682"/>
    <w:rsid w:val="00B63B79"/>
    <w:rsid w:val="00B67284"/>
    <w:rsid w:val="00B7113D"/>
    <w:rsid w:val="00B71758"/>
    <w:rsid w:val="00B73A2C"/>
    <w:rsid w:val="00B753AA"/>
    <w:rsid w:val="00B81620"/>
    <w:rsid w:val="00B96CDE"/>
    <w:rsid w:val="00BA00E3"/>
    <w:rsid w:val="00BA345F"/>
    <w:rsid w:val="00BA7F58"/>
    <w:rsid w:val="00BB0D68"/>
    <w:rsid w:val="00BB2B24"/>
    <w:rsid w:val="00BB5212"/>
    <w:rsid w:val="00BC1685"/>
    <w:rsid w:val="00BC565E"/>
    <w:rsid w:val="00BD1221"/>
    <w:rsid w:val="00BD1B20"/>
    <w:rsid w:val="00BD60B2"/>
    <w:rsid w:val="00BD7E94"/>
    <w:rsid w:val="00BE23DB"/>
    <w:rsid w:val="00BE31C1"/>
    <w:rsid w:val="00BE3884"/>
    <w:rsid w:val="00BF3348"/>
    <w:rsid w:val="00BF56D6"/>
    <w:rsid w:val="00C15045"/>
    <w:rsid w:val="00C20A96"/>
    <w:rsid w:val="00C22C5F"/>
    <w:rsid w:val="00C27E19"/>
    <w:rsid w:val="00C32ABA"/>
    <w:rsid w:val="00C35511"/>
    <w:rsid w:val="00C45F94"/>
    <w:rsid w:val="00C4721B"/>
    <w:rsid w:val="00C5129B"/>
    <w:rsid w:val="00C524F7"/>
    <w:rsid w:val="00C64680"/>
    <w:rsid w:val="00C70A99"/>
    <w:rsid w:val="00C7208D"/>
    <w:rsid w:val="00C82CE0"/>
    <w:rsid w:val="00C83313"/>
    <w:rsid w:val="00C857DF"/>
    <w:rsid w:val="00C90672"/>
    <w:rsid w:val="00C965C3"/>
    <w:rsid w:val="00CA090A"/>
    <w:rsid w:val="00CA2306"/>
    <w:rsid w:val="00CA3DD1"/>
    <w:rsid w:val="00CB2E46"/>
    <w:rsid w:val="00CB3BFE"/>
    <w:rsid w:val="00CC578D"/>
    <w:rsid w:val="00CC7C27"/>
    <w:rsid w:val="00CD2691"/>
    <w:rsid w:val="00CD6730"/>
    <w:rsid w:val="00CD7F1E"/>
    <w:rsid w:val="00CE150E"/>
    <w:rsid w:val="00CF6091"/>
    <w:rsid w:val="00D02E01"/>
    <w:rsid w:val="00D072D3"/>
    <w:rsid w:val="00D111FC"/>
    <w:rsid w:val="00D11FC1"/>
    <w:rsid w:val="00D12590"/>
    <w:rsid w:val="00D208BA"/>
    <w:rsid w:val="00D20FCF"/>
    <w:rsid w:val="00D2513D"/>
    <w:rsid w:val="00D31C56"/>
    <w:rsid w:val="00D33013"/>
    <w:rsid w:val="00D36487"/>
    <w:rsid w:val="00D367BA"/>
    <w:rsid w:val="00D37E4F"/>
    <w:rsid w:val="00D46639"/>
    <w:rsid w:val="00D54B53"/>
    <w:rsid w:val="00D62260"/>
    <w:rsid w:val="00D70786"/>
    <w:rsid w:val="00D7137B"/>
    <w:rsid w:val="00D7211D"/>
    <w:rsid w:val="00D72D19"/>
    <w:rsid w:val="00D8174B"/>
    <w:rsid w:val="00D84456"/>
    <w:rsid w:val="00D87C57"/>
    <w:rsid w:val="00DA1742"/>
    <w:rsid w:val="00DA38E0"/>
    <w:rsid w:val="00DB157F"/>
    <w:rsid w:val="00DB3BC2"/>
    <w:rsid w:val="00DB5E2E"/>
    <w:rsid w:val="00DB74F6"/>
    <w:rsid w:val="00DE5B85"/>
    <w:rsid w:val="00DE5BAE"/>
    <w:rsid w:val="00E01E31"/>
    <w:rsid w:val="00E029D4"/>
    <w:rsid w:val="00E07554"/>
    <w:rsid w:val="00E07D02"/>
    <w:rsid w:val="00E11C35"/>
    <w:rsid w:val="00E13E74"/>
    <w:rsid w:val="00E20232"/>
    <w:rsid w:val="00E250B9"/>
    <w:rsid w:val="00E334DA"/>
    <w:rsid w:val="00E40FD9"/>
    <w:rsid w:val="00E40FF0"/>
    <w:rsid w:val="00E52B61"/>
    <w:rsid w:val="00E5597F"/>
    <w:rsid w:val="00E56DB1"/>
    <w:rsid w:val="00E60FC9"/>
    <w:rsid w:val="00E60FEA"/>
    <w:rsid w:val="00E61EB0"/>
    <w:rsid w:val="00E67C2E"/>
    <w:rsid w:val="00E70EF4"/>
    <w:rsid w:val="00E75CE3"/>
    <w:rsid w:val="00E879F3"/>
    <w:rsid w:val="00E90DF1"/>
    <w:rsid w:val="00EA5771"/>
    <w:rsid w:val="00EC0009"/>
    <w:rsid w:val="00EC3A5D"/>
    <w:rsid w:val="00EF6249"/>
    <w:rsid w:val="00EF7767"/>
    <w:rsid w:val="00F02F5E"/>
    <w:rsid w:val="00F06BDA"/>
    <w:rsid w:val="00F11F44"/>
    <w:rsid w:val="00F12AC1"/>
    <w:rsid w:val="00F20617"/>
    <w:rsid w:val="00F211C4"/>
    <w:rsid w:val="00F42F60"/>
    <w:rsid w:val="00F50FA7"/>
    <w:rsid w:val="00F5645F"/>
    <w:rsid w:val="00F74701"/>
    <w:rsid w:val="00F74ADE"/>
    <w:rsid w:val="00F75074"/>
    <w:rsid w:val="00F858A7"/>
    <w:rsid w:val="00F8789B"/>
    <w:rsid w:val="00F96FAE"/>
    <w:rsid w:val="00FA1561"/>
    <w:rsid w:val="00FA1E05"/>
    <w:rsid w:val="00FA6346"/>
    <w:rsid w:val="00FC48B7"/>
    <w:rsid w:val="00FC6BE4"/>
    <w:rsid w:val="00FC7CE2"/>
    <w:rsid w:val="00FD6008"/>
    <w:rsid w:val="0DCF1D9D"/>
    <w:rsid w:val="12829D9A"/>
    <w:rsid w:val="16811D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7E8C4"/>
  <w15:chartTrackingRefBased/>
  <w15:docId w15:val="{4144294E-9793-4E24-89F0-870552F5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00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A4A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link w:val="Heading5Char"/>
    <w:uiPriority w:val="9"/>
    <w:semiHidden/>
    <w:unhideWhenUsed/>
    <w:qFormat/>
    <w:rsid w:val="000161BE"/>
    <w:pPr>
      <w:keepNext/>
      <w:spacing w:before="40" w:after="0" w:line="240" w:lineRule="auto"/>
      <w:outlineLvl w:val="4"/>
    </w:pPr>
    <w:rPr>
      <w:rFonts w:ascii="Calibri Light" w:hAnsi="Calibri Light" w:cs="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1FC1"/>
    <w:rPr>
      <w:color w:val="0563C1" w:themeColor="hyperlink"/>
      <w:u w:val="single"/>
    </w:rPr>
  </w:style>
  <w:style w:type="character" w:styleId="UnresolvedMention">
    <w:name w:val="Unresolved Mention"/>
    <w:basedOn w:val="DefaultParagraphFont"/>
    <w:uiPriority w:val="99"/>
    <w:semiHidden/>
    <w:unhideWhenUsed/>
    <w:rsid w:val="00F02F5E"/>
    <w:rPr>
      <w:color w:val="605E5C"/>
      <w:shd w:val="clear" w:color="auto" w:fill="E1DFDD"/>
    </w:rPr>
  </w:style>
  <w:style w:type="character" w:styleId="FollowedHyperlink">
    <w:name w:val="FollowedHyperlink"/>
    <w:basedOn w:val="DefaultParagraphFont"/>
    <w:uiPriority w:val="99"/>
    <w:semiHidden/>
    <w:unhideWhenUsed/>
    <w:rsid w:val="00F02F5E"/>
    <w:rPr>
      <w:color w:val="954F72" w:themeColor="followedHyperlink"/>
      <w:u w:val="single"/>
    </w:rPr>
  </w:style>
  <w:style w:type="paragraph" w:styleId="ListParagraph">
    <w:name w:val="List Paragraph"/>
    <w:basedOn w:val="Normal"/>
    <w:uiPriority w:val="34"/>
    <w:qFormat/>
    <w:rsid w:val="00684002"/>
    <w:pPr>
      <w:spacing w:after="0" w:line="240" w:lineRule="auto"/>
      <w:ind w:left="720"/>
    </w:pPr>
    <w:rPr>
      <w:rFonts w:ascii="Calibri" w:hAnsi="Calibri" w:cs="Calibri"/>
    </w:rPr>
  </w:style>
  <w:style w:type="table" w:styleId="TableGrid">
    <w:name w:val="Table Grid"/>
    <w:basedOn w:val="TableNormal"/>
    <w:uiPriority w:val="39"/>
    <w:rsid w:val="00835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uiPriority w:val="99"/>
    <w:rsid w:val="000D74AE"/>
    <w:pPr>
      <w:autoSpaceDE w:val="0"/>
      <w:autoSpaceDN w:val="0"/>
      <w:spacing w:after="0" w:line="241" w:lineRule="atLeast"/>
    </w:pPr>
    <w:rPr>
      <w:rFonts w:ascii="Frutiger 45 Light" w:hAnsi="Frutiger 45 Light" w:cs="Calibri"/>
      <w:sz w:val="24"/>
      <w:szCs w:val="24"/>
      <w:lang w:eastAsia="en-GB"/>
    </w:rPr>
  </w:style>
  <w:style w:type="character" w:styleId="Strong">
    <w:name w:val="Strong"/>
    <w:basedOn w:val="DefaultParagraphFont"/>
    <w:uiPriority w:val="22"/>
    <w:qFormat/>
    <w:rsid w:val="002A2CC9"/>
    <w:rPr>
      <w:b/>
      <w:bCs/>
    </w:rPr>
  </w:style>
  <w:style w:type="character" w:customStyle="1" w:styleId="Heading5Char">
    <w:name w:val="Heading 5 Char"/>
    <w:basedOn w:val="DefaultParagraphFont"/>
    <w:link w:val="Heading5"/>
    <w:uiPriority w:val="9"/>
    <w:semiHidden/>
    <w:rsid w:val="000161BE"/>
    <w:rPr>
      <w:rFonts w:ascii="Calibri Light" w:hAnsi="Calibri Light" w:cs="Calibri Light"/>
      <w:color w:val="2F5496"/>
    </w:rPr>
  </w:style>
  <w:style w:type="paragraph" w:customStyle="1" w:styleId="has-normal-font-size">
    <w:name w:val="has-normal-font-size"/>
    <w:basedOn w:val="Normal"/>
    <w:rsid w:val="000161BE"/>
    <w:pPr>
      <w:spacing w:before="100" w:beforeAutospacing="1" w:after="100" w:afterAutospacing="1" w:line="240" w:lineRule="auto"/>
    </w:pPr>
    <w:rPr>
      <w:rFonts w:ascii="Calibri" w:hAnsi="Calibri" w:cs="Calibri"/>
      <w:lang w:eastAsia="en-GB"/>
    </w:rPr>
  </w:style>
  <w:style w:type="paragraph" w:styleId="Revision">
    <w:name w:val="Revision"/>
    <w:hidden/>
    <w:uiPriority w:val="99"/>
    <w:semiHidden/>
    <w:rsid w:val="0094461D"/>
    <w:pPr>
      <w:spacing w:after="0" w:line="240" w:lineRule="auto"/>
    </w:pPr>
  </w:style>
  <w:style w:type="character" w:styleId="CommentReference">
    <w:name w:val="annotation reference"/>
    <w:basedOn w:val="DefaultParagraphFont"/>
    <w:uiPriority w:val="99"/>
    <w:semiHidden/>
    <w:unhideWhenUsed/>
    <w:rsid w:val="0094461D"/>
    <w:rPr>
      <w:sz w:val="16"/>
      <w:szCs w:val="16"/>
    </w:rPr>
  </w:style>
  <w:style w:type="paragraph" w:styleId="CommentText">
    <w:name w:val="annotation text"/>
    <w:basedOn w:val="Normal"/>
    <w:link w:val="CommentTextChar"/>
    <w:uiPriority w:val="99"/>
    <w:unhideWhenUsed/>
    <w:rsid w:val="0094461D"/>
    <w:pPr>
      <w:spacing w:line="240" w:lineRule="auto"/>
    </w:pPr>
    <w:rPr>
      <w:sz w:val="20"/>
      <w:szCs w:val="20"/>
    </w:rPr>
  </w:style>
  <w:style w:type="character" w:customStyle="1" w:styleId="CommentTextChar">
    <w:name w:val="Comment Text Char"/>
    <w:basedOn w:val="DefaultParagraphFont"/>
    <w:link w:val="CommentText"/>
    <w:uiPriority w:val="99"/>
    <w:rsid w:val="0094461D"/>
    <w:rPr>
      <w:sz w:val="20"/>
      <w:szCs w:val="20"/>
    </w:rPr>
  </w:style>
  <w:style w:type="paragraph" w:styleId="CommentSubject">
    <w:name w:val="annotation subject"/>
    <w:basedOn w:val="CommentText"/>
    <w:next w:val="CommentText"/>
    <w:link w:val="CommentSubjectChar"/>
    <w:uiPriority w:val="99"/>
    <w:semiHidden/>
    <w:unhideWhenUsed/>
    <w:rsid w:val="0094461D"/>
    <w:rPr>
      <w:b/>
      <w:bCs/>
    </w:rPr>
  </w:style>
  <w:style w:type="character" w:customStyle="1" w:styleId="CommentSubjectChar">
    <w:name w:val="Comment Subject Char"/>
    <w:basedOn w:val="CommentTextChar"/>
    <w:link w:val="CommentSubject"/>
    <w:uiPriority w:val="99"/>
    <w:semiHidden/>
    <w:rsid w:val="0094461D"/>
    <w:rPr>
      <w:b/>
      <w:bCs/>
      <w:sz w:val="20"/>
      <w:szCs w:val="20"/>
    </w:rPr>
  </w:style>
  <w:style w:type="paragraph" w:styleId="NormalWeb">
    <w:name w:val="Normal (Web)"/>
    <w:basedOn w:val="Normal"/>
    <w:uiPriority w:val="99"/>
    <w:semiHidden/>
    <w:unhideWhenUsed/>
    <w:rsid w:val="00A86BEF"/>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EC000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D40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011"/>
  </w:style>
  <w:style w:type="paragraph" w:styleId="Footer">
    <w:name w:val="footer"/>
    <w:basedOn w:val="Normal"/>
    <w:link w:val="FooterChar"/>
    <w:uiPriority w:val="99"/>
    <w:unhideWhenUsed/>
    <w:rsid w:val="004D40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011"/>
  </w:style>
  <w:style w:type="paragraph" w:customStyle="1" w:styleId="Pa6">
    <w:name w:val="Pa6"/>
    <w:basedOn w:val="Normal"/>
    <w:next w:val="Normal"/>
    <w:uiPriority w:val="99"/>
    <w:rsid w:val="00585DB4"/>
    <w:pPr>
      <w:autoSpaceDE w:val="0"/>
      <w:autoSpaceDN w:val="0"/>
      <w:adjustRightInd w:val="0"/>
      <w:spacing w:after="0" w:line="241" w:lineRule="atLeast"/>
    </w:pPr>
    <w:rPr>
      <w:rFonts w:ascii="Frutiger LT Std 45 Light" w:hAnsi="Frutiger LT Std 45 Light"/>
      <w:sz w:val="24"/>
      <w:szCs w:val="24"/>
    </w:rPr>
  </w:style>
  <w:style w:type="character" w:customStyle="1" w:styleId="A4">
    <w:name w:val="A4"/>
    <w:uiPriority w:val="99"/>
    <w:rsid w:val="00585DB4"/>
    <w:rPr>
      <w:rFonts w:cs="Frutiger LT Std 45 Light"/>
      <w:b/>
      <w:bCs/>
      <w:color w:val="000000"/>
      <w:sz w:val="32"/>
      <w:szCs w:val="32"/>
    </w:rPr>
  </w:style>
  <w:style w:type="paragraph" w:customStyle="1" w:styleId="Pa5">
    <w:name w:val="Pa5"/>
    <w:basedOn w:val="Normal"/>
    <w:next w:val="Normal"/>
    <w:uiPriority w:val="99"/>
    <w:rsid w:val="00585DB4"/>
    <w:pPr>
      <w:autoSpaceDE w:val="0"/>
      <w:autoSpaceDN w:val="0"/>
      <w:adjustRightInd w:val="0"/>
      <w:spacing w:after="0" w:line="241" w:lineRule="atLeast"/>
    </w:pPr>
    <w:rPr>
      <w:rFonts w:ascii="Frutiger LT Std 45 Light" w:hAnsi="Frutiger LT Std 45 Light"/>
      <w:sz w:val="24"/>
      <w:szCs w:val="24"/>
    </w:rPr>
  </w:style>
  <w:style w:type="paragraph" w:customStyle="1" w:styleId="xmsonormal">
    <w:name w:val="x_msonormal"/>
    <w:basedOn w:val="Normal"/>
    <w:rsid w:val="00D72D19"/>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1A4A4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66334">
      <w:bodyDiv w:val="1"/>
      <w:marLeft w:val="0"/>
      <w:marRight w:val="0"/>
      <w:marTop w:val="0"/>
      <w:marBottom w:val="0"/>
      <w:divBdr>
        <w:top w:val="none" w:sz="0" w:space="0" w:color="auto"/>
        <w:left w:val="none" w:sz="0" w:space="0" w:color="auto"/>
        <w:bottom w:val="none" w:sz="0" w:space="0" w:color="auto"/>
        <w:right w:val="none" w:sz="0" w:space="0" w:color="auto"/>
      </w:divBdr>
    </w:div>
    <w:div w:id="58866607">
      <w:bodyDiv w:val="1"/>
      <w:marLeft w:val="0"/>
      <w:marRight w:val="0"/>
      <w:marTop w:val="0"/>
      <w:marBottom w:val="0"/>
      <w:divBdr>
        <w:top w:val="none" w:sz="0" w:space="0" w:color="auto"/>
        <w:left w:val="none" w:sz="0" w:space="0" w:color="auto"/>
        <w:bottom w:val="none" w:sz="0" w:space="0" w:color="auto"/>
        <w:right w:val="none" w:sz="0" w:space="0" w:color="auto"/>
      </w:divBdr>
    </w:div>
    <w:div w:id="67578570">
      <w:bodyDiv w:val="1"/>
      <w:marLeft w:val="0"/>
      <w:marRight w:val="0"/>
      <w:marTop w:val="0"/>
      <w:marBottom w:val="0"/>
      <w:divBdr>
        <w:top w:val="none" w:sz="0" w:space="0" w:color="auto"/>
        <w:left w:val="none" w:sz="0" w:space="0" w:color="auto"/>
        <w:bottom w:val="none" w:sz="0" w:space="0" w:color="auto"/>
        <w:right w:val="none" w:sz="0" w:space="0" w:color="auto"/>
      </w:divBdr>
    </w:div>
    <w:div w:id="70931471">
      <w:bodyDiv w:val="1"/>
      <w:marLeft w:val="0"/>
      <w:marRight w:val="0"/>
      <w:marTop w:val="0"/>
      <w:marBottom w:val="0"/>
      <w:divBdr>
        <w:top w:val="none" w:sz="0" w:space="0" w:color="auto"/>
        <w:left w:val="none" w:sz="0" w:space="0" w:color="auto"/>
        <w:bottom w:val="none" w:sz="0" w:space="0" w:color="auto"/>
        <w:right w:val="none" w:sz="0" w:space="0" w:color="auto"/>
      </w:divBdr>
    </w:div>
    <w:div w:id="119342222">
      <w:bodyDiv w:val="1"/>
      <w:marLeft w:val="0"/>
      <w:marRight w:val="0"/>
      <w:marTop w:val="0"/>
      <w:marBottom w:val="0"/>
      <w:divBdr>
        <w:top w:val="none" w:sz="0" w:space="0" w:color="auto"/>
        <w:left w:val="none" w:sz="0" w:space="0" w:color="auto"/>
        <w:bottom w:val="none" w:sz="0" w:space="0" w:color="auto"/>
        <w:right w:val="none" w:sz="0" w:space="0" w:color="auto"/>
      </w:divBdr>
    </w:div>
    <w:div w:id="139613666">
      <w:bodyDiv w:val="1"/>
      <w:marLeft w:val="0"/>
      <w:marRight w:val="0"/>
      <w:marTop w:val="0"/>
      <w:marBottom w:val="0"/>
      <w:divBdr>
        <w:top w:val="none" w:sz="0" w:space="0" w:color="auto"/>
        <w:left w:val="none" w:sz="0" w:space="0" w:color="auto"/>
        <w:bottom w:val="none" w:sz="0" w:space="0" w:color="auto"/>
        <w:right w:val="none" w:sz="0" w:space="0" w:color="auto"/>
      </w:divBdr>
    </w:div>
    <w:div w:id="156966490">
      <w:bodyDiv w:val="1"/>
      <w:marLeft w:val="0"/>
      <w:marRight w:val="0"/>
      <w:marTop w:val="0"/>
      <w:marBottom w:val="0"/>
      <w:divBdr>
        <w:top w:val="none" w:sz="0" w:space="0" w:color="auto"/>
        <w:left w:val="none" w:sz="0" w:space="0" w:color="auto"/>
        <w:bottom w:val="none" w:sz="0" w:space="0" w:color="auto"/>
        <w:right w:val="none" w:sz="0" w:space="0" w:color="auto"/>
      </w:divBdr>
    </w:div>
    <w:div w:id="196820741">
      <w:bodyDiv w:val="1"/>
      <w:marLeft w:val="0"/>
      <w:marRight w:val="0"/>
      <w:marTop w:val="0"/>
      <w:marBottom w:val="0"/>
      <w:divBdr>
        <w:top w:val="none" w:sz="0" w:space="0" w:color="auto"/>
        <w:left w:val="none" w:sz="0" w:space="0" w:color="auto"/>
        <w:bottom w:val="none" w:sz="0" w:space="0" w:color="auto"/>
        <w:right w:val="none" w:sz="0" w:space="0" w:color="auto"/>
      </w:divBdr>
    </w:div>
    <w:div w:id="233703052">
      <w:bodyDiv w:val="1"/>
      <w:marLeft w:val="0"/>
      <w:marRight w:val="0"/>
      <w:marTop w:val="0"/>
      <w:marBottom w:val="0"/>
      <w:divBdr>
        <w:top w:val="none" w:sz="0" w:space="0" w:color="auto"/>
        <w:left w:val="none" w:sz="0" w:space="0" w:color="auto"/>
        <w:bottom w:val="none" w:sz="0" w:space="0" w:color="auto"/>
        <w:right w:val="none" w:sz="0" w:space="0" w:color="auto"/>
      </w:divBdr>
      <w:divsChild>
        <w:div w:id="568728650">
          <w:marLeft w:val="0"/>
          <w:marRight w:val="0"/>
          <w:marTop w:val="0"/>
          <w:marBottom w:val="0"/>
          <w:divBdr>
            <w:top w:val="none" w:sz="0" w:space="0" w:color="auto"/>
            <w:left w:val="none" w:sz="0" w:space="0" w:color="auto"/>
            <w:bottom w:val="none" w:sz="0" w:space="0" w:color="auto"/>
            <w:right w:val="none" w:sz="0" w:space="0" w:color="auto"/>
          </w:divBdr>
          <w:divsChild>
            <w:div w:id="817653618">
              <w:marLeft w:val="0"/>
              <w:marRight w:val="0"/>
              <w:marTop w:val="0"/>
              <w:marBottom w:val="0"/>
              <w:divBdr>
                <w:top w:val="none" w:sz="0" w:space="0" w:color="auto"/>
                <w:left w:val="none" w:sz="0" w:space="0" w:color="auto"/>
                <w:bottom w:val="none" w:sz="0" w:space="0" w:color="auto"/>
                <w:right w:val="none" w:sz="0" w:space="0" w:color="auto"/>
              </w:divBdr>
              <w:divsChild>
                <w:div w:id="78905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36237">
      <w:bodyDiv w:val="1"/>
      <w:marLeft w:val="0"/>
      <w:marRight w:val="0"/>
      <w:marTop w:val="0"/>
      <w:marBottom w:val="0"/>
      <w:divBdr>
        <w:top w:val="none" w:sz="0" w:space="0" w:color="auto"/>
        <w:left w:val="none" w:sz="0" w:space="0" w:color="auto"/>
        <w:bottom w:val="none" w:sz="0" w:space="0" w:color="auto"/>
        <w:right w:val="none" w:sz="0" w:space="0" w:color="auto"/>
      </w:divBdr>
    </w:div>
    <w:div w:id="278607628">
      <w:bodyDiv w:val="1"/>
      <w:marLeft w:val="0"/>
      <w:marRight w:val="0"/>
      <w:marTop w:val="0"/>
      <w:marBottom w:val="0"/>
      <w:divBdr>
        <w:top w:val="none" w:sz="0" w:space="0" w:color="auto"/>
        <w:left w:val="none" w:sz="0" w:space="0" w:color="auto"/>
        <w:bottom w:val="none" w:sz="0" w:space="0" w:color="auto"/>
        <w:right w:val="none" w:sz="0" w:space="0" w:color="auto"/>
      </w:divBdr>
    </w:div>
    <w:div w:id="279535354">
      <w:bodyDiv w:val="1"/>
      <w:marLeft w:val="0"/>
      <w:marRight w:val="0"/>
      <w:marTop w:val="0"/>
      <w:marBottom w:val="0"/>
      <w:divBdr>
        <w:top w:val="none" w:sz="0" w:space="0" w:color="auto"/>
        <w:left w:val="none" w:sz="0" w:space="0" w:color="auto"/>
        <w:bottom w:val="none" w:sz="0" w:space="0" w:color="auto"/>
        <w:right w:val="none" w:sz="0" w:space="0" w:color="auto"/>
      </w:divBdr>
      <w:divsChild>
        <w:div w:id="513493606">
          <w:marLeft w:val="0"/>
          <w:marRight w:val="0"/>
          <w:marTop w:val="0"/>
          <w:marBottom w:val="300"/>
          <w:divBdr>
            <w:top w:val="none" w:sz="0" w:space="0" w:color="auto"/>
            <w:left w:val="none" w:sz="0" w:space="0" w:color="auto"/>
            <w:bottom w:val="none" w:sz="0" w:space="0" w:color="auto"/>
            <w:right w:val="none" w:sz="0" w:space="0" w:color="auto"/>
          </w:divBdr>
          <w:divsChild>
            <w:div w:id="11463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98934">
      <w:bodyDiv w:val="1"/>
      <w:marLeft w:val="0"/>
      <w:marRight w:val="0"/>
      <w:marTop w:val="0"/>
      <w:marBottom w:val="0"/>
      <w:divBdr>
        <w:top w:val="none" w:sz="0" w:space="0" w:color="auto"/>
        <w:left w:val="none" w:sz="0" w:space="0" w:color="auto"/>
        <w:bottom w:val="none" w:sz="0" w:space="0" w:color="auto"/>
        <w:right w:val="none" w:sz="0" w:space="0" w:color="auto"/>
      </w:divBdr>
    </w:div>
    <w:div w:id="399981231">
      <w:bodyDiv w:val="1"/>
      <w:marLeft w:val="0"/>
      <w:marRight w:val="0"/>
      <w:marTop w:val="0"/>
      <w:marBottom w:val="0"/>
      <w:divBdr>
        <w:top w:val="none" w:sz="0" w:space="0" w:color="auto"/>
        <w:left w:val="none" w:sz="0" w:space="0" w:color="auto"/>
        <w:bottom w:val="none" w:sz="0" w:space="0" w:color="auto"/>
        <w:right w:val="none" w:sz="0" w:space="0" w:color="auto"/>
      </w:divBdr>
    </w:div>
    <w:div w:id="420222043">
      <w:bodyDiv w:val="1"/>
      <w:marLeft w:val="0"/>
      <w:marRight w:val="0"/>
      <w:marTop w:val="0"/>
      <w:marBottom w:val="0"/>
      <w:divBdr>
        <w:top w:val="none" w:sz="0" w:space="0" w:color="auto"/>
        <w:left w:val="none" w:sz="0" w:space="0" w:color="auto"/>
        <w:bottom w:val="none" w:sz="0" w:space="0" w:color="auto"/>
        <w:right w:val="none" w:sz="0" w:space="0" w:color="auto"/>
      </w:divBdr>
    </w:div>
    <w:div w:id="420565420">
      <w:bodyDiv w:val="1"/>
      <w:marLeft w:val="0"/>
      <w:marRight w:val="0"/>
      <w:marTop w:val="0"/>
      <w:marBottom w:val="0"/>
      <w:divBdr>
        <w:top w:val="none" w:sz="0" w:space="0" w:color="auto"/>
        <w:left w:val="none" w:sz="0" w:space="0" w:color="auto"/>
        <w:bottom w:val="none" w:sz="0" w:space="0" w:color="auto"/>
        <w:right w:val="none" w:sz="0" w:space="0" w:color="auto"/>
      </w:divBdr>
    </w:div>
    <w:div w:id="422456084">
      <w:bodyDiv w:val="1"/>
      <w:marLeft w:val="0"/>
      <w:marRight w:val="0"/>
      <w:marTop w:val="0"/>
      <w:marBottom w:val="0"/>
      <w:divBdr>
        <w:top w:val="none" w:sz="0" w:space="0" w:color="auto"/>
        <w:left w:val="none" w:sz="0" w:space="0" w:color="auto"/>
        <w:bottom w:val="none" w:sz="0" w:space="0" w:color="auto"/>
        <w:right w:val="none" w:sz="0" w:space="0" w:color="auto"/>
      </w:divBdr>
    </w:div>
    <w:div w:id="422647925">
      <w:bodyDiv w:val="1"/>
      <w:marLeft w:val="0"/>
      <w:marRight w:val="0"/>
      <w:marTop w:val="0"/>
      <w:marBottom w:val="0"/>
      <w:divBdr>
        <w:top w:val="none" w:sz="0" w:space="0" w:color="auto"/>
        <w:left w:val="none" w:sz="0" w:space="0" w:color="auto"/>
        <w:bottom w:val="none" w:sz="0" w:space="0" w:color="auto"/>
        <w:right w:val="none" w:sz="0" w:space="0" w:color="auto"/>
      </w:divBdr>
      <w:divsChild>
        <w:div w:id="1384913431">
          <w:marLeft w:val="0"/>
          <w:marRight w:val="0"/>
          <w:marTop w:val="0"/>
          <w:marBottom w:val="0"/>
          <w:divBdr>
            <w:top w:val="none" w:sz="0" w:space="0" w:color="auto"/>
            <w:left w:val="none" w:sz="0" w:space="0" w:color="auto"/>
            <w:bottom w:val="none" w:sz="0" w:space="0" w:color="auto"/>
            <w:right w:val="none" w:sz="0" w:space="0" w:color="auto"/>
          </w:divBdr>
          <w:divsChild>
            <w:div w:id="113065410">
              <w:marLeft w:val="0"/>
              <w:marRight w:val="0"/>
              <w:marTop w:val="0"/>
              <w:marBottom w:val="0"/>
              <w:divBdr>
                <w:top w:val="none" w:sz="0" w:space="0" w:color="auto"/>
                <w:left w:val="none" w:sz="0" w:space="0" w:color="auto"/>
                <w:bottom w:val="none" w:sz="0" w:space="0" w:color="auto"/>
                <w:right w:val="none" w:sz="0" w:space="0" w:color="auto"/>
              </w:divBdr>
              <w:divsChild>
                <w:div w:id="354504062">
                  <w:marLeft w:val="0"/>
                  <w:marRight w:val="0"/>
                  <w:marTop w:val="0"/>
                  <w:marBottom w:val="0"/>
                  <w:divBdr>
                    <w:top w:val="none" w:sz="0" w:space="0" w:color="auto"/>
                    <w:left w:val="none" w:sz="0" w:space="0" w:color="auto"/>
                    <w:bottom w:val="none" w:sz="0" w:space="0" w:color="auto"/>
                    <w:right w:val="none" w:sz="0" w:space="0" w:color="auto"/>
                  </w:divBdr>
                  <w:divsChild>
                    <w:div w:id="131094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716310">
      <w:bodyDiv w:val="1"/>
      <w:marLeft w:val="0"/>
      <w:marRight w:val="0"/>
      <w:marTop w:val="0"/>
      <w:marBottom w:val="0"/>
      <w:divBdr>
        <w:top w:val="none" w:sz="0" w:space="0" w:color="auto"/>
        <w:left w:val="none" w:sz="0" w:space="0" w:color="auto"/>
        <w:bottom w:val="none" w:sz="0" w:space="0" w:color="auto"/>
        <w:right w:val="none" w:sz="0" w:space="0" w:color="auto"/>
      </w:divBdr>
    </w:div>
    <w:div w:id="455024521">
      <w:bodyDiv w:val="1"/>
      <w:marLeft w:val="0"/>
      <w:marRight w:val="0"/>
      <w:marTop w:val="0"/>
      <w:marBottom w:val="0"/>
      <w:divBdr>
        <w:top w:val="none" w:sz="0" w:space="0" w:color="auto"/>
        <w:left w:val="none" w:sz="0" w:space="0" w:color="auto"/>
        <w:bottom w:val="none" w:sz="0" w:space="0" w:color="auto"/>
        <w:right w:val="none" w:sz="0" w:space="0" w:color="auto"/>
      </w:divBdr>
    </w:div>
    <w:div w:id="505945933">
      <w:bodyDiv w:val="1"/>
      <w:marLeft w:val="0"/>
      <w:marRight w:val="0"/>
      <w:marTop w:val="0"/>
      <w:marBottom w:val="0"/>
      <w:divBdr>
        <w:top w:val="none" w:sz="0" w:space="0" w:color="auto"/>
        <w:left w:val="none" w:sz="0" w:space="0" w:color="auto"/>
        <w:bottom w:val="none" w:sz="0" w:space="0" w:color="auto"/>
        <w:right w:val="none" w:sz="0" w:space="0" w:color="auto"/>
      </w:divBdr>
    </w:div>
    <w:div w:id="518473294">
      <w:bodyDiv w:val="1"/>
      <w:marLeft w:val="0"/>
      <w:marRight w:val="0"/>
      <w:marTop w:val="0"/>
      <w:marBottom w:val="0"/>
      <w:divBdr>
        <w:top w:val="none" w:sz="0" w:space="0" w:color="auto"/>
        <w:left w:val="none" w:sz="0" w:space="0" w:color="auto"/>
        <w:bottom w:val="none" w:sz="0" w:space="0" w:color="auto"/>
        <w:right w:val="none" w:sz="0" w:space="0" w:color="auto"/>
      </w:divBdr>
    </w:div>
    <w:div w:id="584219362">
      <w:bodyDiv w:val="1"/>
      <w:marLeft w:val="0"/>
      <w:marRight w:val="0"/>
      <w:marTop w:val="0"/>
      <w:marBottom w:val="0"/>
      <w:divBdr>
        <w:top w:val="none" w:sz="0" w:space="0" w:color="auto"/>
        <w:left w:val="none" w:sz="0" w:space="0" w:color="auto"/>
        <w:bottom w:val="none" w:sz="0" w:space="0" w:color="auto"/>
        <w:right w:val="none" w:sz="0" w:space="0" w:color="auto"/>
      </w:divBdr>
    </w:div>
    <w:div w:id="589890029">
      <w:bodyDiv w:val="1"/>
      <w:marLeft w:val="0"/>
      <w:marRight w:val="0"/>
      <w:marTop w:val="0"/>
      <w:marBottom w:val="0"/>
      <w:divBdr>
        <w:top w:val="none" w:sz="0" w:space="0" w:color="auto"/>
        <w:left w:val="none" w:sz="0" w:space="0" w:color="auto"/>
        <w:bottom w:val="none" w:sz="0" w:space="0" w:color="auto"/>
        <w:right w:val="none" w:sz="0" w:space="0" w:color="auto"/>
      </w:divBdr>
    </w:div>
    <w:div w:id="706947644">
      <w:bodyDiv w:val="1"/>
      <w:marLeft w:val="0"/>
      <w:marRight w:val="0"/>
      <w:marTop w:val="0"/>
      <w:marBottom w:val="0"/>
      <w:divBdr>
        <w:top w:val="none" w:sz="0" w:space="0" w:color="auto"/>
        <w:left w:val="none" w:sz="0" w:space="0" w:color="auto"/>
        <w:bottom w:val="none" w:sz="0" w:space="0" w:color="auto"/>
        <w:right w:val="none" w:sz="0" w:space="0" w:color="auto"/>
      </w:divBdr>
    </w:div>
    <w:div w:id="722753535">
      <w:bodyDiv w:val="1"/>
      <w:marLeft w:val="0"/>
      <w:marRight w:val="0"/>
      <w:marTop w:val="0"/>
      <w:marBottom w:val="0"/>
      <w:divBdr>
        <w:top w:val="none" w:sz="0" w:space="0" w:color="auto"/>
        <w:left w:val="none" w:sz="0" w:space="0" w:color="auto"/>
        <w:bottom w:val="none" w:sz="0" w:space="0" w:color="auto"/>
        <w:right w:val="none" w:sz="0" w:space="0" w:color="auto"/>
      </w:divBdr>
    </w:div>
    <w:div w:id="752434900">
      <w:bodyDiv w:val="1"/>
      <w:marLeft w:val="0"/>
      <w:marRight w:val="0"/>
      <w:marTop w:val="0"/>
      <w:marBottom w:val="0"/>
      <w:divBdr>
        <w:top w:val="none" w:sz="0" w:space="0" w:color="auto"/>
        <w:left w:val="none" w:sz="0" w:space="0" w:color="auto"/>
        <w:bottom w:val="none" w:sz="0" w:space="0" w:color="auto"/>
        <w:right w:val="none" w:sz="0" w:space="0" w:color="auto"/>
      </w:divBdr>
    </w:div>
    <w:div w:id="758524829">
      <w:bodyDiv w:val="1"/>
      <w:marLeft w:val="0"/>
      <w:marRight w:val="0"/>
      <w:marTop w:val="0"/>
      <w:marBottom w:val="0"/>
      <w:divBdr>
        <w:top w:val="none" w:sz="0" w:space="0" w:color="auto"/>
        <w:left w:val="none" w:sz="0" w:space="0" w:color="auto"/>
        <w:bottom w:val="none" w:sz="0" w:space="0" w:color="auto"/>
        <w:right w:val="none" w:sz="0" w:space="0" w:color="auto"/>
      </w:divBdr>
    </w:div>
    <w:div w:id="911543464">
      <w:bodyDiv w:val="1"/>
      <w:marLeft w:val="0"/>
      <w:marRight w:val="0"/>
      <w:marTop w:val="0"/>
      <w:marBottom w:val="0"/>
      <w:divBdr>
        <w:top w:val="none" w:sz="0" w:space="0" w:color="auto"/>
        <w:left w:val="none" w:sz="0" w:space="0" w:color="auto"/>
        <w:bottom w:val="none" w:sz="0" w:space="0" w:color="auto"/>
        <w:right w:val="none" w:sz="0" w:space="0" w:color="auto"/>
      </w:divBdr>
    </w:div>
    <w:div w:id="937365997">
      <w:bodyDiv w:val="1"/>
      <w:marLeft w:val="0"/>
      <w:marRight w:val="0"/>
      <w:marTop w:val="0"/>
      <w:marBottom w:val="0"/>
      <w:divBdr>
        <w:top w:val="none" w:sz="0" w:space="0" w:color="auto"/>
        <w:left w:val="none" w:sz="0" w:space="0" w:color="auto"/>
        <w:bottom w:val="none" w:sz="0" w:space="0" w:color="auto"/>
        <w:right w:val="none" w:sz="0" w:space="0" w:color="auto"/>
      </w:divBdr>
    </w:div>
    <w:div w:id="948316074">
      <w:bodyDiv w:val="1"/>
      <w:marLeft w:val="0"/>
      <w:marRight w:val="0"/>
      <w:marTop w:val="0"/>
      <w:marBottom w:val="0"/>
      <w:divBdr>
        <w:top w:val="none" w:sz="0" w:space="0" w:color="auto"/>
        <w:left w:val="none" w:sz="0" w:space="0" w:color="auto"/>
        <w:bottom w:val="none" w:sz="0" w:space="0" w:color="auto"/>
        <w:right w:val="none" w:sz="0" w:space="0" w:color="auto"/>
      </w:divBdr>
    </w:div>
    <w:div w:id="982126848">
      <w:bodyDiv w:val="1"/>
      <w:marLeft w:val="0"/>
      <w:marRight w:val="0"/>
      <w:marTop w:val="0"/>
      <w:marBottom w:val="0"/>
      <w:divBdr>
        <w:top w:val="none" w:sz="0" w:space="0" w:color="auto"/>
        <w:left w:val="none" w:sz="0" w:space="0" w:color="auto"/>
        <w:bottom w:val="none" w:sz="0" w:space="0" w:color="auto"/>
        <w:right w:val="none" w:sz="0" w:space="0" w:color="auto"/>
      </w:divBdr>
      <w:divsChild>
        <w:div w:id="1989092084">
          <w:marLeft w:val="0"/>
          <w:marRight w:val="0"/>
          <w:marTop w:val="0"/>
          <w:marBottom w:val="0"/>
          <w:divBdr>
            <w:top w:val="none" w:sz="0" w:space="0" w:color="auto"/>
            <w:left w:val="none" w:sz="0" w:space="0" w:color="auto"/>
            <w:bottom w:val="none" w:sz="0" w:space="0" w:color="auto"/>
            <w:right w:val="none" w:sz="0" w:space="0" w:color="auto"/>
          </w:divBdr>
          <w:divsChild>
            <w:div w:id="2085183808">
              <w:marLeft w:val="0"/>
              <w:marRight w:val="0"/>
              <w:marTop w:val="0"/>
              <w:marBottom w:val="0"/>
              <w:divBdr>
                <w:top w:val="none" w:sz="0" w:space="0" w:color="auto"/>
                <w:left w:val="none" w:sz="0" w:space="0" w:color="auto"/>
                <w:bottom w:val="none" w:sz="0" w:space="0" w:color="auto"/>
                <w:right w:val="none" w:sz="0" w:space="0" w:color="auto"/>
              </w:divBdr>
              <w:divsChild>
                <w:div w:id="116493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24591">
      <w:bodyDiv w:val="1"/>
      <w:marLeft w:val="0"/>
      <w:marRight w:val="0"/>
      <w:marTop w:val="0"/>
      <w:marBottom w:val="0"/>
      <w:divBdr>
        <w:top w:val="none" w:sz="0" w:space="0" w:color="auto"/>
        <w:left w:val="none" w:sz="0" w:space="0" w:color="auto"/>
        <w:bottom w:val="none" w:sz="0" w:space="0" w:color="auto"/>
        <w:right w:val="none" w:sz="0" w:space="0" w:color="auto"/>
      </w:divBdr>
    </w:div>
    <w:div w:id="1017273621">
      <w:bodyDiv w:val="1"/>
      <w:marLeft w:val="0"/>
      <w:marRight w:val="0"/>
      <w:marTop w:val="0"/>
      <w:marBottom w:val="0"/>
      <w:divBdr>
        <w:top w:val="none" w:sz="0" w:space="0" w:color="auto"/>
        <w:left w:val="none" w:sz="0" w:space="0" w:color="auto"/>
        <w:bottom w:val="none" w:sz="0" w:space="0" w:color="auto"/>
        <w:right w:val="none" w:sz="0" w:space="0" w:color="auto"/>
      </w:divBdr>
    </w:div>
    <w:div w:id="1024209008">
      <w:bodyDiv w:val="1"/>
      <w:marLeft w:val="0"/>
      <w:marRight w:val="0"/>
      <w:marTop w:val="0"/>
      <w:marBottom w:val="0"/>
      <w:divBdr>
        <w:top w:val="none" w:sz="0" w:space="0" w:color="auto"/>
        <w:left w:val="none" w:sz="0" w:space="0" w:color="auto"/>
        <w:bottom w:val="none" w:sz="0" w:space="0" w:color="auto"/>
        <w:right w:val="none" w:sz="0" w:space="0" w:color="auto"/>
      </w:divBdr>
    </w:div>
    <w:div w:id="1046757112">
      <w:bodyDiv w:val="1"/>
      <w:marLeft w:val="0"/>
      <w:marRight w:val="0"/>
      <w:marTop w:val="0"/>
      <w:marBottom w:val="0"/>
      <w:divBdr>
        <w:top w:val="none" w:sz="0" w:space="0" w:color="auto"/>
        <w:left w:val="none" w:sz="0" w:space="0" w:color="auto"/>
        <w:bottom w:val="none" w:sz="0" w:space="0" w:color="auto"/>
        <w:right w:val="none" w:sz="0" w:space="0" w:color="auto"/>
      </w:divBdr>
    </w:div>
    <w:div w:id="1097140407">
      <w:bodyDiv w:val="1"/>
      <w:marLeft w:val="0"/>
      <w:marRight w:val="0"/>
      <w:marTop w:val="0"/>
      <w:marBottom w:val="0"/>
      <w:divBdr>
        <w:top w:val="none" w:sz="0" w:space="0" w:color="auto"/>
        <w:left w:val="none" w:sz="0" w:space="0" w:color="auto"/>
        <w:bottom w:val="none" w:sz="0" w:space="0" w:color="auto"/>
        <w:right w:val="none" w:sz="0" w:space="0" w:color="auto"/>
      </w:divBdr>
    </w:div>
    <w:div w:id="1103106933">
      <w:bodyDiv w:val="1"/>
      <w:marLeft w:val="0"/>
      <w:marRight w:val="0"/>
      <w:marTop w:val="0"/>
      <w:marBottom w:val="0"/>
      <w:divBdr>
        <w:top w:val="none" w:sz="0" w:space="0" w:color="auto"/>
        <w:left w:val="none" w:sz="0" w:space="0" w:color="auto"/>
        <w:bottom w:val="none" w:sz="0" w:space="0" w:color="auto"/>
        <w:right w:val="none" w:sz="0" w:space="0" w:color="auto"/>
      </w:divBdr>
    </w:div>
    <w:div w:id="1109818924">
      <w:bodyDiv w:val="1"/>
      <w:marLeft w:val="0"/>
      <w:marRight w:val="0"/>
      <w:marTop w:val="0"/>
      <w:marBottom w:val="0"/>
      <w:divBdr>
        <w:top w:val="none" w:sz="0" w:space="0" w:color="auto"/>
        <w:left w:val="none" w:sz="0" w:space="0" w:color="auto"/>
        <w:bottom w:val="none" w:sz="0" w:space="0" w:color="auto"/>
        <w:right w:val="none" w:sz="0" w:space="0" w:color="auto"/>
      </w:divBdr>
    </w:div>
    <w:div w:id="1125349819">
      <w:bodyDiv w:val="1"/>
      <w:marLeft w:val="0"/>
      <w:marRight w:val="0"/>
      <w:marTop w:val="0"/>
      <w:marBottom w:val="0"/>
      <w:divBdr>
        <w:top w:val="none" w:sz="0" w:space="0" w:color="auto"/>
        <w:left w:val="none" w:sz="0" w:space="0" w:color="auto"/>
        <w:bottom w:val="none" w:sz="0" w:space="0" w:color="auto"/>
        <w:right w:val="none" w:sz="0" w:space="0" w:color="auto"/>
      </w:divBdr>
    </w:div>
    <w:div w:id="1153331379">
      <w:bodyDiv w:val="1"/>
      <w:marLeft w:val="0"/>
      <w:marRight w:val="0"/>
      <w:marTop w:val="0"/>
      <w:marBottom w:val="0"/>
      <w:divBdr>
        <w:top w:val="none" w:sz="0" w:space="0" w:color="auto"/>
        <w:left w:val="none" w:sz="0" w:space="0" w:color="auto"/>
        <w:bottom w:val="none" w:sz="0" w:space="0" w:color="auto"/>
        <w:right w:val="none" w:sz="0" w:space="0" w:color="auto"/>
      </w:divBdr>
    </w:div>
    <w:div w:id="1161774627">
      <w:bodyDiv w:val="1"/>
      <w:marLeft w:val="0"/>
      <w:marRight w:val="0"/>
      <w:marTop w:val="0"/>
      <w:marBottom w:val="0"/>
      <w:divBdr>
        <w:top w:val="none" w:sz="0" w:space="0" w:color="auto"/>
        <w:left w:val="none" w:sz="0" w:space="0" w:color="auto"/>
        <w:bottom w:val="none" w:sz="0" w:space="0" w:color="auto"/>
        <w:right w:val="none" w:sz="0" w:space="0" w:color="auto"/>
      </w:divBdr>
      <w:divsChild>
        <w:div w:id="337470312">
          <w:marLeft w:val="0"/>
          <w:marRight w:val="0"/>
          <w:marTop w:val="0"/>
          <w:marBottom w:val="0"/>
          <w:divBdr>
            <w:top w:val="none" w:sz="0" w:space="0" w:color="auto"/>
            <w:left w:val="none" w:sz="0" w:space="0" w:color="auto"/>
            <w:bottom w:val="none" w:sz="0" w:space="0" w:color="auto"/>
            <w:right w:val="none" w:sz="0" w:space="0" w:color="auto"/>
          </w:divBdr>
          <w:divsChild>
            <w:div w:id="942567192">
              <w:marLeft w:val="0"/>
              <w:marRight w:val="0"/>
              <w:marTop w:val="0"/>
              <w:marBottom w:val="0"/>
              <w:divBdr>
                <w:top w:val="none" w:sz="0" w:space="0" w:color="auto"/>
                <w:left w:val="none" w:sz="0" w:space="0" w:color="auto"/>
                <w:bottom w:val="none" w:sz="0" w:space="0" w:color="auto"/>
                <w:right w:val="none" w:sz="0" w:space="0" w:color="auto"/>
              </w:divBdr>
              <w:divsChild>
                <w:div w:id="1353847984">
                  <w:marLeft w:val="0"/>
                  <w:marRight w:val="0"/>
                  <w:marTop w:val="0"/>
                  <w:marBottom w:val="0"/>
                  <w:divBdr>
                    <w:top w:val="none" w:sz="0" w:space="0" w:color="auto"/>
                    <w:left w:val="none" w:sz="0" w:space="0" w:color="auto"/>
                    <w:bottom w:val="none" w:sz="0" w:space="0" w:color="auto"/>
                    <w:right w:val="none" w:sz="0" w:space="0" w:color="auto"/>
                  </w:divBdr>
                  <w:divsChild>
                    <w:div w:id="8635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577574">
          <w:marLeft w:val="0"/>
          <w:marRight w:val="0"/>
          <w:marTop w:val="0"/>
          <w:marBottom w:val="0"/>
          <w:divBdr>
            <w:top w:val="none" w:sz="0" w:space="0" w:color="auto"/>
            <w:left w:val="none" w:sz="0" w:space="0" w:color="auto"/>
            <w:bottom w:val="none" w:sz="0" w:space="0" w:color="auto"/>
            <w:right w:val="none" w:sz="0" w:space="0" w:color="auto"/>
          </w:divBdr>
          <w:divsChild>
            <w:div w:id="1771702271">
              <w:marLeft w:val="0"/>
              <w:marRight w:val="0"/>
              <w:marTop w:val="0"/>
              <w:marBottom w:val="0"/>
              <w:divBdr>
                <w:top w:val="none" w:sz="0" w:space="0" w:color="auto"/>
                <w:left w:val="none" w:sz="0" w:space="0" w:color="auto"/>
                <w:bottom w:val="none" w:sz="0" w:space="0" w:color="auto"/>
                <w:right w:val="none" w:sz="0" w:space="0" w:color="auto"/>
              </w:divBdr>
              <w:divsChild>
                <w:div w:id="17209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156150">
      <w:bodyDiv w:val="1"/>
      <w:marLeft w:val="0"/>
      <w:marRight w:val="0"/>
      <w:marTop w:val="0"/>
      <w:marBottom w:val="0"/>
      <w:divBdr>
        <w:top w:val="none" w:sz="0" w:space="0" w:color="auto"/>
        <w:left w:val="none" w:sz="0" w:space="0" w:color="auto"/>
        <w:bottom w:val="none" w:sz="0" w:space="0" w:color="auto"/>
        <w:right w:val="none" w:sz="0" w:space="0" w:color="auto"/>
      </w:divBdr>
    </w:div>
    <w:div w:id="1203057468">
      <w:bodyDiv w:val="1"/>
      <w:marLeft w:val="0"/>
      <w:marRight w:val="0"/>
      <w:marTop w:val="0"/>
      <w:marBottom w:val="0"/>
      <w:divBdr>
        <w:top w:val="none" w:sz="0" w:space="0" w:color="auto"/>
        <w:left w:val="none" w:sz="0" w:space="0" w:color="auto"/>
        <w:bottom w:val="none" w:sz="0" w:space="0" w:color="auto"/>
        <w:right w:val="none" w:sz="0" w:space="0" w:color="auto"/>
      </w:divBdr>
    </w:div>
    <w:div w:id="1212497393">
      <w:bodyDiv w:val="1"/>
      <w:marLeft w:val="0"/>
      <w:marRight w:val="0"/>
      <w:marTop w:val="0"/>
      <w:marBottom w:val="0"/>
      <w:divBdr>
        <w:top w:val="none" w:sz="0" w:space="0" w:color="auto"/>
        <w:left w:val="none" w:sz="0" w:space="0" w:color="auto"/>
        <w:bottom w:val="none" w:sz="0" w:space="0" w:color="auto"/>
        <w:right w:val="none" w:sz="0" w:space="0" w:color="auto"/>
      </w:divBdr>
    </w:div>
    <w:div w:id="1274627142">
      <w:bodyDiv w:val="1"/>
      <w:marLeft w:val="0"/>
      <w:marRight w:val="0"/>
      <w:marTop w:val="0"/>
      <w:marBottom w:val="0"/>
      <w:divBdr>
        <w:top w:val="none" w:sz="0" w:space="0" w:color="auto"/>
        <w:left w:val="none" w:sz="0" w:space="0" w:color="auto"/>
        <w:bottom w:val="none" w:sz="0" w:space="0" w:color="auto"/>
        <w:right w:val="none" w:sz="0" w:space="0" w:color="auto"/>
      </w:divBdr>
    </w:div>
    <w:div w:id="1281450820">
      <w:bodyDiv w:val="1"/>
      <w:marLeft w:val="0"/>
      <w:marRight w:val="0"/>
      <w:marTop w:val="0"/>
      <w:marBottom w:val="0"/>
      <w:divBdr>
        <w:top w:val="none" w:sz="0" w:space="0" w:color="auto"/>
        <w:left w:val="none" w:sz="0" w:space="0" w:color="auto"/>
        <w:bottom w:val="none" w:sz="0" w:space="0" w:color="auto"/>
        <w:right w:val="none" w:sz="0" w:space="0" w:color="auto"/>
      </w:divBdr>
      <w:divsChild>
        <w:div w:id="1095442009">
          <w:marLeft w:val="0"/>
          <w:marRight w:val="0"/>
          <w:marTop w:val="0"/>
          <w:marBottom w:val="0"/>
          <w:divBdr>
            <w:top w:val="none" w:sz="0" w:space="0" w:color="auto"/>
            <w:left w:val="none" w:sz="0" w:space="0" w:color="auto"/>
            <w:bottom w:val="none" w:sz="0" w:space="0" w:color="auto"/>
            <w:right w:val="none" w:sz="0" w:space="0" w:color="auto"/>
          </w:divBdr>
          <w:divsChild>
            <w:div w:id="1204292577">
              <w:marLeft w:val="0"/>
              <w:marRight w:val="0"/>
              <w:marTop w:val="0"/>
              <w:marBottom w:val="0"/>
              <w:divBdr>
                <w:top w:val="none" w:sz="0" w:space="0" w:color="auto"/>
                <w:left w:val="none" w:sz="0" w:space="0" w:color="auto"/>
                <w:bottom w:val="none" w:sz="0" w:space="0" w:color="auto"/>
                <w:right w:val="none" w:sz="0" w:space="0" w:color="auto"/>
              </w:divBdr>
              <w:divsChild>
                <w:div w:id="664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87031">
          <w:marLeft w:val="0"/>
          <w:marRight w:val="0"/>
          <w:marTop w:val="0"/>
          <w:marBottom w:val="0"/>
          <w:divBdr>
            <w:top w:val="none" w:sz="0" w:space="0" w:color="auto"/>
            <w:left w:val="none" w:sz="0" w:space="0" w:color="auto"/>
            <w:bottom w:val="none" w:sz="0" w:space="0" w:color="auto"/>
            <w:right w:val="none" w:sz="0" w:space="0" w:color="auto"/>
          </w:divBdr>
          <w:divsChild>
            <w:div w:id="2093237436">
              <w:marLeft w:val="0"/>
              <w:marRight w:val="0"/>
              <w:marTop w:val="0"/>
              <w:marBottom w:val="0"/>
              <w:divBdr>
                <w:top w:val="none" w:sz="0" w:space="0" w:color="auto"/>
                <w:left w:val="none" w:sz="0" w:space="0" w:color="auto"/>
                <w:bottom w:val="none" w:sz="0" w:space="0" w:color="auto"/>
                <w:right w:val="none" w:sz="0" w:space="0" w:color="auto"/>
              </w:divBdr>
              <w:divsChild>
                <w:div w:id="1553887733">
                  <w:marLeft w:val="0"/>
                  <w:marRight w:val="0"/>
                  <w:marTop w:val="0"/>
                  <w:marBottom w:val="0"/>
                  <w:divBdr>
                    <w:top w:val="none" w:sz="0" w:space="0" w:color="auto"/>
                    <w:left w:val="none" w:sz="0" w:space="0" w:color="auto"/>
                    <w:bottom w:val="none" w:sz="0" w:space="0" w:color="auto"/>
                    <w:right w:val="none" w:sz="0" w:space="0" w:color="auto"/>
                  </w:divBdr>
                  <w:divsChild>
                    <w:div w:id="118085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352854">
      <w:bodyDiv w:val="1"/>
      <w:marLeft w:val="0"/>
      <w:marRight w:val="0"/>
      <w:marTop w:val="0"/>
      <w:marBottom w:val="0"/>
      <w:divBdr>
        <w:top w:val="none" w:sz="0" w:space="0" w:color="auto"/>
        <w:left w:val="none" w:sz="0" w:space="0" w:color="auto"/>
        <w:bottom w:val="none" w:sz="0" w:space="0" w:color="auto"/>
        <w:right w:val="none" w:sz="0" w:space="0" w:color="auto"/>
      </w:divBdr>
    </w:div>
    <w:div w:id="1298292690">
      <w:bodyDiv w:val="1"/>
      <w:marLeft w:val="0"/>
      <w:marRight w:val="0"/>
      <w:marTop w:val="0"/>
      <w:marBottom w:val="0"/>
      <w:divBdr>
        <w:top w:val="none" w:sz="0" w:space="0" w:color="auto"/>
        <w:left w:val="none" w:sz="0" w:space="0" w:color="auto"/>
        <w:bottom w:val="none" w:sz="0" w:space="0" w:color="auto"/>
        <w:right w:val="none" w:sz="0" w:space="0" w:color="auto"/>
      </w:divBdr>
      <w:divsChild>
        <w:div w:id="261425000">
          <w:marLeft w:val="0"/>
          <w:marRight w:val="0"/>
          <w:marTop w:val="0"/>
          <w:marBottom w:val="0"/>
          <w:divBdr>
            <w:top w:val="none" w:sz="0" w:space="0" w:color="auto"/>
            <w:left w:val="none" w:sz="0" w:space="0" w:color="auto"/>
            <w:bottom w:val="none" w:sz="0" w:space="0" w:color="auto"/>
            <w:right w:val="none" w:sz="0" w:space="0" w:color="auto"/>
          </w:divBdr>
          <w:divsChild>
            <w:div w:id="756554461">
              <w:marLeft w:val="0"/>
              <w:marRight w:val="0"/>
              <w:marTop w:val="0"/>
              <w:marBottom w:val="0"/>
              <w:divBdr>
                <w:top w:val="none" w:sz="0" w:space="0" w:color="auto"/>
                <w:left w:val="none" w:sz="0" w:space="0" w:color="auto"/>
                <w:bottom w:val="none" w:sz="0" w:space="0" w:color="auto"/>
                <w:right w:val="none" w:sz="0" w:space="0" w:color="auto"/>
              </w:divBdr>
              <w:divsChild>
                <w:div w:id="1309240782">
                  <w:marLeft w:val="0"/>
                  <w:marRight w:val="0"/>
                  <w:marTop w:val="0"/>
                  <w:marBottom w:val="0"/>
                  <w:divBdr>
                    <w:top w:val="none" w:sz="0" w:space="0" w:color="auto"/>
                    <w:left w:val="none" w:sz="0" w:space="0" w:color="auto"/>
                    <w:bottom w:val="none" w:sz="0" w:space="0" w:color="auto"/>
                    <w:right w:val="none" w:sz="0" w:space="0" w:color="auto"/>
                  </w:divBdr>
                  <w:divsChild>
                    <w:div w:id="27290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219990">
      <w:bodyDiv w:val="1"/>
      <w:marLeft w:val="0"/>
      <w:marRight w:val="0"/>
      <w:marTop w:val="0"/>
      <w:marBottom w:val="0"/>
      <w:divBdr>
        <w:top w:val="none" w:sz="0" w:space="0" w:color="auto"/>
        <w:left w:val="none" w:sz="0" w:space="0" w:color="auto"/>
        <w:bottom w:val="none" w:sz="0" w:space="0" w:color="auto"/>
        <w:right w:val="none" w:sz="0" w:space="0" w:color="auto"/>
      </w:divBdr>
    </w:div>
    <w:div w:id="1453863333">
      <w:bodyDiv w:val="1"/>
      <w:marLeft w:val="0"/>
      <w:marRight w:val="0"/>
      <w:marTop w:val="0"/>
      <w:marBottom w:val="0"/>
      <w:divBdr>
        <w:top w:val="none" w:sz="0" w:space="0" w:color="auto"/>
        <w:left w:val="none" w:sz="0" w:space="0" w:color="auto"/>
        <w:bottom w:val="none" w:sz="0" w:space="0" w:color="auto"/>
        <w:right w:val="none" w:sz="0" w:space="0" w:color="auto"/>
      </w:divBdr>
    </w:div>
    <w:div w:id="1463378807">
      <w:bodyDiv w:val="1"/>
      <w:marLeft w:val="0"/>
      <w:marRight w:val="0"/>
      <w:marTop w:val="0"/>
      <w:marBottom w:val="0"/>
      <w:divBdr>
        <w:top w:val="none" w:sz="0" w:space="0" w:color="auto"/>
        <w:left w:val="none" w:sz="0" w:space="0" w:color="auto"/>
        <w:bottom w:val="none" w:sz="0" w:space="0" w:color="auto"/>
        <w:right w:val="none" w:sz="0" w:space="0" w:color="auto"/>
      </w:divBdr>
    </w:div>
    <w:div w:id="1500197092">
      <w:bodyDiv w:val="1"/>
      <w:marLeft w:val="0"/>
      <w:marRight w:val="0"/>
      <w:marTop w:val="0"/>
      <w:marBottom w:val="0"/>
      <w:divBdr>
        <w:top w:val="none" w:sz="0" w:space="0" w:color="auto"/>
        <w:left w:val="none" w:sz="0" w:space="0" w:color="auto"/>
        <w:bottom w:val="none" w:sz="0" w:space="0" w:color="auto"/>
        <w:right w:val="none" w:sz="0" w:space="0" w:color="auto"/>
      </w:divBdr>
    </w:div>
    <w:div w:id="1513758366">
      <w:bodyDiv w:val="1"/>
      <w:marLeft w:val="0"/>
      <w:marRight w:val="0"/>
      <w:marTop w:val="0"/>
      <w:marBottom w:val="0"/>
      <w:divBdr>
        <w:top w:val="none" w:sz="0" w:space="0" w:color="auto"/>
        <w:left w:val="none" w:sz="0" w:space="0" w:color="auto"/>
        <w:bottom w:val="none" w:sz="0" w:space="0" w:color="auto"/>
        <w:right w:val="none" w:sz="0" w:space="0" w:color="auto"/>
      </w:divBdr>
    </w:div>
    <w:div w:id="1525288240">
      <w:bodyDiv w:val="1"/>
      <w:marLeft w:val="0"/>
      <w:marRight w:val="0"/>
      <w:marTop w:val="0"/>
      <w:marBottom w:val="0"/>
      <w:divBdr>
        <w:top w:val="none" w:sz="0" w:space="0" w:color="auto"/>
        <w:left w:val="none" w:sz="0" w:space="0" w:color="auto"/>
        <w:bottom w:val="none" w:sz="0" w:space="0" w:color="auto"/>
        <w:right w:val="none" w:sz="0" w:space="0" w:color="auto"/>
      </w:divBdr>
    </w:div>
    <w:div w:id="1531261198">
      <w:bodyDiv w:val="1"/>
      <w:marLeft w:val="0"/>
      <w:marRight w:val="0"/>
      <w:marTop w:val="0"/>
      <w:marBottom w:val="0"/>
      <w:divBdr>
        <w:top w:val="none" w:sz="0" w:space="0" w:color="auto"/>
        <w:left w:val="none" w:sz="0" w:space="0" w:color="auto"/>
        <w:bottom w:val="none" w:sz="0" w:space="0" w:color="auto"/>
        <w:right w:val="none" w:sz="0" w:space="0" w:color="auto"/>
      </w:divBdr>
    </w:div>
    <w:div w:id="1540320665">
      <w:bodyDiv w:val="1"/>
      <w:marLeft w:val="0"/>
      <w:marRight w:val="0"/>
      <w:marTop w:val="0"/>
      <w:marBottom w:val="0"/>
      <w:divBdr>
        <w:top w:val="none" w:sz="0" w:space="0" w:color="auto"/>
        <w:left w:val="none" w:sz="0" w:space="0" w:color="auto"/>
        <w:bottom w:val="none" w:sz="0" w:space="0" w:color="auto"/>
        <w:right w:val="none" w:sz="0" w:space="0" w:color="auto"/>
      </w:divBdr>
    </w:div>
    <w:div w:id="1563639044">
      <w:bodyDiv w:val="1"/>
      <w:marLeft w:val="0"/>
      <w:marRight w:val="0"/>
      <w:marTop w:val="0"/>
      <w:marBottom w:val="0"/>
      <w:divBdr>
        <w:top w:val="none" w:sz="0" w:space="0" w:color="auto"/>
        <w:left w:val="none" w:sz="0" w:space="0" w:color="auto"/>
        <w:bottom w:val="none" w:sz="0" w:space="0" w:color="auto"/>
        <w:right w:val="none" w:sz="0" w:space="0" w:color="auto"/>
      </w:divBdr>
    </w:div>
    <w:div w:id="1577129539">
      <w:bodyDiv w:val="1"/>
      <w:marLeft w:val="0"/>
      <w:marRight w:val="0"/>
      <w:marTop w:val="0"/>
      <w:marBottom w:val="0"/>
      <w:divBdr>
        <w:top w:val="none" w:sz="0" w:space="0" w:color="auto"/>
        <w:left w:val="none" w:sz="0" w:space="0" w:color="auto"/>
        <w:bottom w:val="none" w:sz="0" w:space="0" w:color="auto"/>
        <w:right w:val="none" w:sz="0" w:space="0" w:color="auto"/>
      </w:divBdr>
    </w:div>
    <w:div w:id="1619876469">
      <w:bodyDiv w:val="1"/>
      <w:marLeft w:val="0"/>
      <w:marRight w:val="0"/>
      <w:marTop w:val="0"/>
      <w:marBottom w:val="0"/>
      <w:divBdr>
        <w:top w:val="none" w:sz="0" w:space="0" w:color="auto"/>
        <w:left w:val="none" w:sz="0" w:space="0" w:color="auto"/>
        <w:bottom w:val="none" w:sz="0" w:space="0" w:color="auto"/>
        <w:right w:val="none" w:sz="0" w:space="0" w:color="auto"/>
      </w:divBdr>
    </w:div>
    <w:div w:id="1649826844">
      <w:bodyDiv w:val="1"/>
      <w:marLeft w:val="0"/>
      <w:marRight w:val="0"/>
      <w:marTop w:val="0"/>
      <w:marBottom w:val="0"/>
      <w:divBdr>
        <w:top w:val="none" w:sz="0" w:space="0" w:color="auto"/>
        <w:left w:val="none" w:sz="0" w:space="0" w:color="auto"/>
        <w:bottom w:val="none" w:sz="0" w:space="0" w:color="auto"/>
        <w:right w:val="none" w:sz="0" w:space="0" w:color="auto"/>
      </w:divBdr>
      <w:divsChild>
        <w:div w:id="2104908026">
          <w:marLeft w:val="0"/>
          <w:marRight w:val="0"/>
          <w:marTop w:val="0"/>
          <w:marBottom w:val="300"/>
          <w:divBdr>
            <w:top w:val="none" w:sz="0" w:space="0" w:color="auto"/>
            <w:left w:val="none" w:sz="0" w:space="0" w:color="auto"/>
            <w:bottom w:val="none" w:sz="0" w:space="0" w:color="auto"/>
            <w:right w:val="none" w:sz="0" w:space="0" w:color="auto"/>
          </w:divBdr>
          <w:divsChild>
            <w:div w:id="20992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6604">
      <w:bodyDiv w:val="1"/>
      <w:marLeft w:val="0"/>
      <w:marRight w:val="0"/>
      <w:marTop w:val="0"/>
      <w:marBottom w:val="0"/>
      <w:divBdr>
        <w:top w:val="none" w:sz="0" w:space="0" w:color="auto"/>
        <w:left w:val="none" w:sz="0" w:space="0" w:color="auto"/>
        <w:bottom w:val="none" w:sz="0" w:space="0" w:color="auto"/>
        <w:right w:val="none" w:sz="0" w:space="0" w:color="auto"/>
      </w:divBdr>
    </w:div>
    <w:div w:id="1706444426">
      <w:bodyDiv w:val="1"/>
      <w:marLeft w:val="0"/>
      <w:marRight w:val="0"/>
      <w:marTop w:val="0"/>
      <w:marBottom w:val="0"/>
      <w:divBdr>
        <w:top w:val="none" w:sz="0" w:space="0" w:color="auto"/>
        <w:left w:val="none" w:sz="0" w:space="0" w:color="auto"/>
        <w:bottom w:val="none" w:sz="0" w:space="0" w:color="auto"/>
        <w:right w:val="none" w:sz="0" w:space="0" w:color="auto"/>
      </w:divBdr>
    </w:div>
    <w:div w:id="1749108753">
      <w:bodyDiv w:val="1"/>
      <w:marLeft w:val="0"/>
      <w:marRight w:val="0"/>
      <w:marTop w:val="0"/>
      <w:marBottom w:val="0"/>
      <w:divBdr>
        <w:top w:val="none" w:sz="0" w:space="0" w:color="auto"/>
        <w:left w:val="none" w:sz="0" w:space="0" w:color="auto"/>
        <w:bottom w:val="none" w:sz="0" w:space="0" w:color="auto"/>
        <w:right w:val="none" w:sz="0" w:space="0" w:color="auto"/>
      </w:divBdr>
    </w:div>
    <w:div w:id="1772775742">
      <w:bodyDiv w:val="1"/>
      <w:marLeft w:val="0"/>
      <w:marRight w:val="0"/>
      <w:marTop w:val="0"/>
      <w:marBottom w:val="0"/>
      <w:divBdr>
        <w:top w:val="none" w:sz="0" w:space="0" w:color="auto"/>
        <w:left w:val="none" w:sz="0" w:space="0" w:color="auto"/>
        <w:bottom w:val="none" w:sz="0" w:space="0" w:color="auto"/>
        <w:right w:val="none" w:sz="0" w:space="0" w:color="auto"/>
      </w:divBdr>
    </w:div>
    <w:div w:id="1821069469">
      <w:bodyDiv w:val="1"/>
      <w:marLeft w:val="0"/>
      <w:marRight w:val="0"/>
      <w:marTop w:val="0"/>
      <w:marBottom w:val="0"/>
      <w:divBdr>
        <w:top w:val="none" w:sz="0" w:space="0" w:color="auto"/>
        <w:left w:val="none" w:sz="0" w:space="0" w:color="auto"/>
        <w:bottom w:val="none" w:sz="0" w:space="0" w:color="auto"/>
        <w:right w:val="none" w:sz="0" w:space="0" w:color="auto"/>
      </w:divBdr>
    </w:div>
    <w:div w:id="1893425850">
      <w:bodyDiv w:val="1"/>
      <w:marLeft w:val="0"/>
      <w:marRight w:val="0"/>
      <w:marTop w:val="0"/>
      <w:marBottom w:val="0"/>
      <w:divBdr>
        <w:top w:val="none" w:sz="0" w:space="0" w:color="auto"/>
        <w:left w:val="none" w:sz="0" w:space="0" w:color="auto"/>
        <w:bottom w:val="none" w:sz="0" w:space="0" w:color="auto"/>
        <w:right w:val="none" w:sz="0" w:space="0" w:color="auto"/>
      </w:divBdr>
    </w:div>
    <w:div w:id="1893885390">
      <w:bodyDiv w:val="1"/>
      <w:marLeft w:val="0"/>
      <w:marRight w:val="0"/>
      <w:marTop w:val="0"/>
      <w:marBottom w:val="0"/>
      <w:divBdr>
        <w:top w:val="none" w:sz="0" w:space="0" w:color="auto"/>
        <w:left w:val="none" w:sz="0" w:space="0" w:color="auto"/>
        <w:bottom w:val="none" w:sz="0" w:space="0" w:color="auto"/>
        <w:right w:val="none" w:sz="0" w:space="0" w:color="auto"/>
      </w:divBdr>
    </w:div>
    <w:div w:id="1895383196">
      <w:bodyDiv w:val="1"/>
      <w:marLeft w:val="0"/>
      <w:marRight w:val="0"/>
      <w:marTop w:val="0"/>
      <w:marBottom w:val="0"/>
      <w:divBdr>
        <w:top w:val="none" w:sz="0" w:space="0" w:color="auto"/>
        <w:left w:val="none" w:sz="0" w:space="0" w:color="auto"/>
        <w:bottom w:val="none" w:sz="0" w:space="0" w:color="auto"/>
        <w:right w:val="none" w:sz="0" w:space="0" w:color="auto"/>
      </w:divBdr>
    </w:div>
    <w:div w:id="1906990584">
      <w:bodyDiv w:val="1"/>
      <w:marLeft w:val="0"/>
      <w:marRight w:val="0"/>
      <w:marTop w:val="0"/>
      <w:marBottom w:val="0"/>
      <w:divBdr>
        <w:top w:val="none" w:sz="0" w:space="0" w:color="auto"/>
        <w:left w:val="none" w:sz="0" w:space="0" w:color="auto"/>
        <w:bottom w:val="none" w:sz="0" w:space="0" w:color="auto"/>
        <w:right w:val="none" w:sz="0" w:space="0" w:color="auto"/>
      </w:divBdr>
    </w:div>
    <w:div w:id="1911117705">
      <w:bodyDiv w:val="1"/>
      <w:marLeft w:val="0"/>
      <w:marRight w:val="0"/>
      <w:marTop w:val="0"/>
      <w:marBottom w:val="0"/>
      <w:divBdr>
        <w:top w:val="none" w:sz="0" w:space="0" w:color="auto"/>
        <w:left w:val="none" w:sz="0" w:space="0" w:color="auto"/>
        <w:bottom w:val="none" w:sz="0" w:space="0" w:color="auto"/>
        <w:right w:val="none" w:sz="0" w:space="0" w:color="auto"/>
      </w:divBdr>
    </w:div>
    <w:div w:id="1913197239">
      <w:bodyDiv w:val="1"/>
      <w:marLeft w:val="0"/>
      <w:marRight w:val="0"/>
      <w:marTop w:val="0"/>
      <w:marBottom w:val="0"/>
      <w:divBdr>
        <w:top w:val="none" w:sz="0" w:space="0" w:color="auto"/>
        <w:left w:val="none" w:sz="0" w:space="0" w:color="auto"/>
        <w:bottom w:val="none" w:sz="0" w:space="0" w:color="auto"/>
        <w:right w:val="none" w:sz="0" w:space="0" w:color="auto"/>
      </w:divBdr>
    </w:div>
    <w:div w:id="2007584784">
      <w:bodyDiv w:val="1"/>
      <w:marLeft w:val="0"/>
      <w:marRight w:val="0"/>
      <w:marTop w:val="0"/>
      <w:marBottom w:val="0"/>
      <w:divBdr>
        <w:top w:val="none" w:sz="0" w:space="0" w:color="auto"/>
        <w:left w:val="none" w:sz="0" w:space="0" w:color="auto"/>
        <w:bottom w:val="none" w:sz="0" w:space="0" w:color="auto"/>
        <w:right w:val="none" w:sz="0" w:space="0" w:color="auto"/>
      </w:divBdr>
    </w:div>
    <w:div w:id="2029869175">
      <w:bodyDiv w:val="1"/>
      <w:marLeft w:val="0"/>
      <w:marRight w:val="0"/>
      <w:marTop w:val="0"/>
      <w:marBottom w:val="0"/>
      <w:divBdr>
        <w:top w:val="none" w:sz="0" w:space="0" w:color="auto"/>
        <w:left w:val="none" w:sz="0" w:space="0" w:color="auto"/>
        <w:bottom w:val="none" w:sz="0" w:space="0" w:color="auto"/>
        <w:right w:val="none" w:sz="0" w:space="0" w:color="auto"/>
      </w:divBdr>
    </w:div>
    <w:div w:id="2064912730">
      <w:bodyDiv w:val="1"/>
      <w:marLeft w:val="0"/>
      <w:marRight w:val="0"/>
      <w:marTop w:val="0"/>
      <w:marBottom w:val="0"/>
      <w:divBdr>
        <w:top w:val="none" w:sz="0" w:space="0" w:color="auto"/>
        <w:left w:val="none" w:sz="0" w:space="0" w:color="auto"/>
        <w:bottom w:val="none" w:sz="0" w:space="0" w:color="auto"/>
        <w:right w:val="none" w:sz="0" w:space="0" w:color="auto"/>
      </w:divBdr>
    </w:div>
    <w:div w:id="2081829114">
      <w:bodyDiv w:val="1"/>
      <w:marLeft w:val="0"/>
      <w:marRight w:val="0"/>
      <w:marTop w:val="0"/>
      <w:marBottom w:val="0"/>
      <w:divBdr>
        <w:top w:val="none" w:sz="0" w:space="0" w:color="auto"/>
        <w:left w:val="none" w:sz="0" w:space="0" w:color="auto"/>
        <w:bottom w:val="none" w:sz="0" w:space="0" w:color="auto"/>
        <w:right w:val="none" w:sz="0" w:space="0" w:color="auto"/>
      </w:divBdr>
    </w:div>
    <w:div w:id="2082556260">
      <w:bodyDiv w:val="1"/>
      <w:marLeft w:val="0"/>
      <w:marRight w:val="0"/>
      <w:marTop w:val="0"/>
      <w:marBottom w:val="0"/>
      <w:divBdr>
        <w:top w:val="none" w:sz="0" w:space="0" w:color="auto"/>
        <w:left w:val="none" w:sz="0" w:space="0" w:color="auto"/>
        <w:bottom w:val="none" w:sz="0" w:space="0" w:color="auto"/>
        <w:right w:val="none" w:sz="0" w:space="0" w:color="auto"/>
      </w:divBdr>
    </w:div>
    <w:div w:id="2082897638">
      <w:bodyDiv w:val="1"/>
      <w:marLeft w:val="0"/>
      <w:marRight w:val="0"/>
      <w:marTop w:val="0"/>
      <w:marBottom w:val="0"/>
      <w:divBdr>
        <w:top w:val="none" w:sz="0" w:space="0" w:color="auto"/>
        <w:left w:val="none" w:sz="0" w:space="0" w:color="auto"/>
        <w:bottom w:val="none" w:sz="0" w:space="0" w:color="auto"/>
        <w:right w:val="none" w:sz="0" w:space="0" w:color="auto"/>
      </w:divBdr>
    </w:div>
    <w:div w:id="2094400280">
      <w:bodyDiv w:val="1"/>
      <w:marLeft w:val="0"/>
      <w:marRight w:val="0"/>
      <w:marTop w:val="0"/>
      <w:marBottom w:val="0"/>
      <w:divBdr>
        <w:top w:val="none" w:sz="0" w:space="0" w:color="auto"/>
        <w:left w:val="none" w:sz="0" w:space="0" w:color="auto"/>
        <w:bottom w:val="none" w:sz="0" w:space="0" w:color="auto"/>
        <w:right w:val="none" w:sz="0" w:space="0" w:color="auto"/>
      </w:divBdr>
    </w:div>
    <w:div w:id="2113671029">
      <w:bodyDiv w:val="1"/>
      <w:marLeft w:val="0"/>
      <w:marRight w:val="0"/>
      <w:marTop w:val="0"/>
      <w:marBottom w:val="0"/>
      <w:divBdr>
        <w:top w:val="none" w:sz="0" w:space="0" w:color="auto"/>
        <w:left w:val="none" w:sz="0" w:space="0" w:color="auto"/>
        <w:bottom w:val="none" w:sz="0" w:space="0" w:color="auto"/>
        <w:right w:val="none" w:sz="0" w:space="0" w:color="auto"/>
      </w:divBdr>
      <w:divsChild>
        <w:div w:id="1098330322">
          <w:marLeft w:val="0"/>
          <w:marRight w:val="0"/>
          <w:marTop w:val="0"/>
          <w:marBottom w:val="0"/>
          <w:divBdr>
            <w:top w:val="none" w:sz="0" w:space="0" w:color="auto"/>
            <w:left w:val="none" w:sz="0" w:space="0" w:color="auto"/>
            <w:bottom w:val="none" w:sz="0" w:space="0" w:color="auto"/>
            <w:right w:val="none" w:sz="0" w:space="0" w:color="auto"/>
          </w:divBdr>
          <w:divsChild>
            <w:div w:id="1962299689">
              <w:marLeft w:val="0"/>
              <w:marRight w:val="0"/>
              <w:marTop w:val="0"/>
              <w:marBottom w:val="0"/>
              <w:divBdr>
                <w:top w:val="none" w:sz="0" w:space="0" w:color="auto"/>
                <w:left w:val="none" w:sz="0" w:space="0" w:color="auto"/>
                <w:bottom w:val="none" w:sz="0" w:space="0" w:color="auto"/>
                <w:right w:val="none" w:sz="0" w:space="0" w:color="auto"/>
              </w:divBdr>
              <w:divsChild>
                <w:div w:id="10950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8093">
          <w:marLeft w:val="0"/>
          <w:marRight w:val="0"/>
          <w:marTop w:val="0"/>
          <w:marBottom w:val="0"/>
          <w:divBdr>
            <w:top w:val="none" w:sz="0" w:space="0" w:color="auto"/>
            <w:left w:val="none" w:sz="0" w:space="0" w:color="auto"/>
            <w:bottom w:val="none" w:sz="0" w:space="0" w:color="auto"/>
            <w:right w:val="none" w:sz="0" w:space="0" w:color="auto"/>
          </w:divBdr>
          <w:divsChild>
            <w:div w:id="1643195090">
              <w:marLeft w:val="0"/>
              <w:marRight w:val="0"/>
              <w:marTop w:val="0"/>
              <w:marBottom w:val="0"/>
              <w:divBdr>
                <w:top w:val="none" w:sz="0" w:space="0" w:color="auto"/>
                <w:left w:val="none" w:sz="0" w:space="0" w:color="auto"/>
                <w:bottom w:val="none" w:sz="0" w:space="0" w:color="auto"/>
                <w:right w:val="none" w:sz="0" w:space="0" w:color="auto"/>
              </w:divBdr>
              <w:divsChild>
                <w:div w:id="16077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14056">
      <w:bodyDiv w:val="1"/>
      <w:marLeft w:val="0"/>
      <w:marRight w:val="0"/>
      <w:marTop w:val="0"/>
      <w:marBottom w:val="0"/>
      <w:divBdr>
        <w:top w:val="none" w:sz="0" w:space="0" w:color="auto"/>
        <w:left w:val="none" w:sz="0" w:space="0" w:color="auto"/>
        <w:bottom w:val="none" w:sz="0" w:space="0" w:color="auto"/>
        <w:right w:val="none" w:sz="0" w:space="0" w:color="auto"/>
      </w:divBdr>
    </w:div>
    <w:div w:id="2121029579">
      <w:bodyDiv w:val="1"/>
      <w:marLeft w:val="0"/>
      <w:marRight w:val="0"/>
      <w:marTop w:val="0"/>
      <w:marBottom w:val="0"/>
      <w:divBdr>
        <w:top w:val="none" w:sz="0" w:space="0" w:color="auto"/>
        <w:left w:val="none" w:sz="0" w:space="0" w:color="auto"/>
        <w:bottom w:val="none" w:sz="0" w:space="0" w:color="auto"/>
        <w:right w:val="none" w:sz="0" w:space="0" w:color="auto"/>
      </w:divBdr>
    </w:div>
    <w:div w:id="213701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pplyforleap.org.uk/apply/" TargetMode="External"/><Relationship Id="rId21" Type="http://schemas.openxmlformats.org/officeDocument/2006/relationships/hyperlink" Target="https://www.cabrightonhove.org/energyworks-energy-advice-service/online-enquiry-form/" TargetMode="External"/><Relationship Id="rId42" Type="http://schemas.openxmlformats.org/officeDocument/2006/relationships/hyperlink" Target="https://www.brighton-hove.gov.uk/frontdoorforfamilies/refer-child-or-family-front-door-families" TargetMode="External"/><Relationship Id="rId47" Type="http://schemas.openxmlformats.org/officeDocument/2006/relationships/hyperlink" Target="https://bhfood.org.uk/get-involved/sign-up/" TargetMode="External"/><Relationship Id="rId63" Type="http://schemas.openxmlformats.org/officeDocument/2006/relationships/hyperlink" Target="https://www.esfrs.org/your-safety/safer-homes/care-providers-fire-safety-scheme/" TargetMode="External"/><Relationship Id="rId68" Type="http://schemas.openxmlformats.org/officeDocument/2006/relationships/hyperlink" Target="https://www.gov.uk/government/publications/keep-warm-keep-well-leaflet-gives-advice-on-staying-healthy-in-cold-weather" TargetMode="External"/><Relationship Id="rId16" Type="http://schemas.openxmlformats.org/officeDocument/2006/relationships/hyperlink" Target="https://www.brighton-hove.gov.uk/benefits-and-financial-advice/help-and-support/get-help-energy-bills" TargetMode="External"/><Relationship Id="rId11" Type="http://schemas.openxmlformats.org/officeDocument/2006/relationships/image" Target="media/image1.png"/><Relationship Id="rId32" Type="http://schemas.openxmlformats.org/officeDocument/2006/relationships/hyperlink" Target="https://helpforhouseholds.campaign.gov.uk/" TargetMode="External"/><Relationship Id="rId37" Type="http://schemas.openxmlformats.org/officeDocument/2006/relationships/hyperlink" Target="https://www.brighton-hove.gov.uk/benefits-and-financial-advice/help-and-support/get-emergency-help-food-energy-bills-and-other-essentials" TargetMode="External"/><Relationship Id="rId53" Type="http://schemas.openxmlformats.org/officeDocument/2006/relationships/hyperlink" Target="http://www.healthystart.nhs.uk" TargetMode="External"/><Relationship Id="rId58" Type="http://schemas.openxmlformats.org/officeDocument/2006/relationships/hyperlink" Target="https://www.southernwater.co.uk/help-and-support/priority-service-register/" TargetMode="External"/><Relationship Id="rId74" Type="http://schemas.openxmlformats.org/officeDocument/2006/relationships/hyperlink" Target="https://www.gov.uk/government/publications/influenza-the-green-book-chapter-19" TargetMode="External"/><Relationship Id="rId79"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www.esfrs.org/your-safety/home-safety-visits" TargetMode="External"/><Relationship Id="rId19" Type="http://schemas.openxmlformats.org/officeDocument/2006/relationships/hyperlink" Target="https://www.brighton-hove.gov.uk/cost-living-support/directories/warm-welcome-directory-indoor-activities-and-places-go" TargetMode="External"/><Relationship Id="rId14" Type="http://schemas.openxmlformats.org/officeDocument/2006/relationships/hyperlink" Target="https://healthwatchbrightonandhove.us21.list-manage.com/track/click?u=8b19e79423fcad078c2d810bd&amp;id=99b87a6f11&amp;e=a89bd7ed66" TargetMode="External"/><Relationship Id="rId22" Type="http://schemas.openxmlformats.org/officeDocument/2006/relationships/hyperlink" Target="https://www.cabrightonhove.org/energyworks-energy-advice-service/" TargetMode="External"/><Relationship Id="rId27" Type="http://schemas.openxmlformats.org/officeDocument/2006/relationships/hyperlink" Target="mailto:support@applyforleap.org.uk" TargetMode="External"/><Relationship Id="rId30" Type="http://schemas.openxmlformats.org/officeDocument/2006/relationships/hyperlink" Target="https://www.nea.org.uk/speaker-request/" TargetMode="External"/><Relationship Id="rId35" Type="http://schemas.openxmlformats.org/officeDocument/2006/relationships/hyperlink" Target="https://www.ofgem.gov.uk/information-consumers/energy-advice-households" TargetMode="External"/><Relationship Id="rId43" Type="http://schemas.openxmlformats.org/officeDocument/2006/relationships/hyperlink" Target="https://bhfood.org.uk/directory-hub/accessing-emergency-food/" TargetMode="External"/><Relationship Id="rId48" Type="http://schemas.openxmlformats.org/officeDocument/2006/relationships/hyperlink" Target="https://bhfood.org.uk/category/news/" TargetMode="External"/><Relationship Id="rId56" Type="http://schemas.openxmlformats.org/officeDocument/2006/relationships/hyperlink" Target="https://www.southernwater.co.uk/account/help-paying-your-bill" TargetMode="External"/><Relationship Id="rId64" Type="http://schemas.openxmlformats.org/officeDocument/2006/relationships/hyperlink" Target="https://www.ofgem.gov.uk/consumers/household-gas-and-electricity-guide/extra-help-energy-services/priority-services-register-people-need" TargetMode="External"/><Relationship Id="rId69" Type="http://schemas.openxmlformats.org/officeDocument/2006/relationships/hyperlink" Target="https://www.mariecurie.org.uk/blog/keeping-warm/179148" TargetMode="External"/><Relationship Id="rId77" Type="http://schemas.openxmlformats.org/officeDocument/2006/relationships/hyperlink" Target="https://www.sussex.ics.nhs.uk/your-care/stay-protected-vaccinations/" TargetMode="External"/><Relationship Id="rId8" Type="http://schemas.openxmlformats.org/officeDocument/2006/relationships/webSettings" Target="webSettings.xml"/><Relationship Id="rId51" Type="http://schemas.openxmlformats.org/officeDocument/2006/relationships/hyperlink" Target="https://www.brighton-hove.gov.uk/schools-and-learning/free-school-meals" TargetMode="External"/><Relationship Id="rId72" Type="http://schemas.openxmlformats.org/officeDocument/2006/relationships/hyperlink" Target="https://www.hse.gov.uk/temperature/employer/managing.htm"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brighton-hove.gov.uk/cost-living-support/emergency-help-and-money-advice/request-help-and-support" TargetMode="External"/><Relationship Id="rId17" Type="http://schemas.openxmlformats.org/officeDocument/2006/relationships/hyperlink" Target="https://www.brighton-hove.gov.uk/housing/private-housing/how-be-energy-efficient-home" TargetMode="External"/><Relationship Id="rId25" Type="http://schemas.openxmlformats.org/officeDocument/2006/relationships/hyperlink" Target="https://applyforleap.org.uk/eligibility/" TargetMode="External"/><Relationship Id="rId33" Type="http://schemas.openxmlformats.org/officeDocument/2006/relationships/hyperlink" Target="https://www.gov.uk/pension-credit-calculator" TargetMode="External"/><Relationship Id="rId38" Type="http://schemas.openxmlformats.org/officeDocument/2006/relationships/hyperlink" Target="https://www.brighton-hove.gov.uk/apply-extra-help-your-rent-or-council-tax" TargetMode="External"/><Relationship Id="rId46" Type="http://schemas.openxmlformats.org/officeDocument/2006/relationships/hyperlink" Target="https://bhfood.org.uk/directory-hub/community-fridge/" TargetMode="External"/><Relationship Id="rId59" Type="http://schemas.openxmlformats.org/officeDocument/2006/relationships/hyperlink" Target="https://www.esfrs.org/contact-us/getting-involved/save-safely/" TargetMode="External"/><Relationship Id="rId67" Type="http://schemas.openxmlformats.org/officeDocument/2006/relationships/hyperlink" Target="https://www.nhs.uk/live-well/seasonal-health/keep-warm-keep-well/" TargetMode="External"/><Relationship Id="rId20" Type="http://schemas.openxmlformats.org/officeDocument/2006/relationships/hyperlink" Target="mailto:energyworks@cabrightonhove.org" TargetMode="External"/><Relationship Id="rId41" Type="http://schemas.openxmlformats.org/officeDocument/2006/relationships/hyperlink" Target="mailto:Familyhubs@brighton-hove.gov.uk" TargetMode="External"/><Relationship Id="rId54" Type="http://schemas.openxmlformats.org/officeDocument/2006/relationships/hyperlink" Target="https://advicebrighton-hove.org.uk/adviceline-questionnaire/" TargetMode="External"/><Relationship Id="rId62" Type="http://schemas.openxmlformats.org/officeDocument/2006/relationships/hyperlink" Target="https://www.esfrs.org/your-safety/home-safety-visits" TargetMode="External"/><Relationship Id="rId70" Type="http://schemas.openxmlformats.org/officeDocument/2006/relationships/hyperlink" Target="https://www.ageuk.org.uk/information-advice/health-wellbeing/keep-well-this-winter/" TargetMode="External"/><Relationship Id="rId75" Type="http://schemas.openxmlformats.org/officeDocument/2006/relationships/hyperlink" Target="https://www.nhs.uk/nhs-services/prescriptions-and-pharmacies/pharmacy-nhs-flu-vaccine-servic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brighton-hove.gov.uk/cost-living-support/emergency-help-and-money-advice" TargetMode="External"/><Relationship Id="rId23" Type="http://schemas.openxmlformats.org/officeDocument/2006/relationships/hyperlink" Target="mailto:info@bhesco.co.uk" TargetMode="External"/><Relationship Id="rId28" Type="http://schemas.openxmlformats.org/officeDocument/2006/relationships/hyperlink" Target="https://www.nea.org.uk/get-help/wash-advice/" TargetMode="External"/><Relationship Id="rId36" Type="http://schemas.openxmlformats.org/officeDocument/2006/relationships/hyperlink" Target="https://www.thepsr.co.uk/" TargetMode="External"/><Relationship Id="rId49" Type="http://schemas.openxmlformats.org/officeDocument/2006/relationships/hyperlink" Target="mailto:food.access@impact-initiatives.org.uk" TargetMode="External"/><Relationship Id="rId57" Type="http://schemas.openxmlformats.org/officeDocument/2006/relationships/hyperlink" Target="https://www.southernwater.co.uk/help-advice/how-to-save-water/water-saving-home-visits" TargetMode="External"/><Relationship Id="rId10" Type="http://schemas.openxmlformats.org/officeDocument/2006/relationships/endnotes" Target="endnotes.xml"/><Relationship Id="rId31" Type="http://schemas.openxmlformats.org/officeDocument/2006/relationships/hyperlink" Target="https://www.gov.uk/get-help-energy-bills" TargetMode="External"/><Relationship Id="rId44" Type="http://schemas.openxmlformats.org/officeDocument/2006/relationships/hyperlink" Target="https://bhfood.org.uk/how-to-hub/low-cost-and-free-community-shopping/" TargetMode="External"/><Relationship Id="rId52" Type="http://schemas.openxmlformats.org/officeDocument/2006/relationships/hyperlink" Target="mailto:freeschoolmeals@brighton-hove.gov.uk" TargetMode="External"/><Relationship Id="rId60" Type="http://schemas.openxmlformats.org/officeDocument/2006/relationships/hyperlink" Target="https://www.cabrightonhove.org/campaigns/keeping-warm-and-fire-advice-energyworks" TargetMode="External"/><Relationship Id="rId65" Type="http://schemas.openxmlformats.org/officeDocument/2006/relationships/hyperlink" Target="https://www.gov.uk/government/publications/cold-weather-plan-action-cards-for-cold-weather-alert-service/cold-health-alert-action-card-for-health-and-social-care-providers" TargetMode="External"/><Relationship Id="rId73" Type="http://schemas.openxmlformats.org/officeDocument/2006/relationships/hyperlink" Target="https://www.nhs.uk/nhs-services/covid-19-services/covid-19-vaccination-services/" TargetMode="External"/><Relationship Id="rId78" Type="http://schemas.openxmlformats.org/officeDocument/2006/relationships/hyperlink" Target="mailto:sarah.podmore@brighton-hove.gov.uk" TargetMode="Externa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brighton-hove.gov.uk/other-brighton-hove-city-council-grants/local-discretionary-social-fund" TargetMode="External"/><Relationship Id="rId18" Type="http://schemas.openxmlformats.org/officeDocument/2006/relationships/hyperlink" Target="https://www.brighton-hove.gov.uk/housing/council-housing/how-keep-warm-and-well" TargetMode="External"/><Relationship Id="rId39" Type="http://schemas.openxmlformats.org/officeDocument/2006/relationships/hyperlink" Target="https://www.brighton-hove.gov.uk/cost-living-support/emergency-help-and-money-advice/request-help-and-support" TargetMode="External"/><Relationship Id="rId34" Type="http://schemas.openxmlformats.org/officeDocument/2006/relationships/hyperlink" Target="https://www.gov.uk/pension-credit/how-to-claim" TargetMode="External"/><Relationship Id="rId50" Type="http://schemas.openxmlformats.org/officeDocument/2006/relationships/hyperlink" Target="https://impact-initiatives.org.uk/services/food-services/" TargetMode="External"/><Relationship Id="rId55" Type="http://schemas.openxmlformats.org/officeDocument/2006/relationships/hyperlink" Target="https://www.cabrightonhove.org/get-advice" TargetMode="External"/><Relationship Id="rId76" Type="http://schemas.openxmlformats.org/officeDocument/2006/relationships/hyperlink" Target="https://www.gov.uk/government/publications/respiratory-syncytial-virus-rsv-vaccination-for-older-adults/your-guide-to-the-rsv-vaccine-for-older-adults" TargetMode="External"/><Relationship Id="rId7" Type="http://schemas.openxmlformats.org/officeDocument/2006/relationships/settings" Target="settings.xml"/><Relationship Id="rId71" Type="http://schemas.openxmlformats.org/officeDocument/2006/relationships/hyperlink" Target="https://www.hse.gov.uk/logistics/slips-trips-bad-weather.htm" TargetMode="External"/><Relationship Id="rId2" Type="http://schemas.openxmlformats.org/officeDocument/2006/relationships/customXml" Target="../customXml/item2.xml"/><Relationship Id="rId29" Type="http://schemas.openxmlformats.org/officeDocument/2006/relationships/hyperlink" Target="mailto:olivia.mckay@nea.org.uk" TargetMode="External"/><Relationship Id="rId24" Type="http://schemas.openxmlformats.org/officeDocument/2006/relationships/hyperlink" Target="https://bhesco.co.uk/fuel-poverty-energy-bills-brighton-hove" TargetMode="External"/><Relationship Id="rId40" Type="http://schemas.openxmlformats.org/officeDocument/2006/relationships/hyperlink" Target="https://www.brighton-hove.gov.uk/cost-living-support" TargetMode="External"/><Relationship Id="rId45" Type="http://schemas.openxmlformats.org/officeDocument/2006/relationships/hyperlink" Target="https://bhfood.org.uk/low-cost-meals-for-delivery-takeaway/" TargetMode="External"/><Relationship Id="rId66" Type="http://schemas.openxmlformats.org/officeDocument/2006/relationships/hyperlink" Target="https://www.gov.uk/government/publications/cold-weather-plan-action-cards-for-cold-weather-alert-service/cold-health-alert-action-card-for-the-voluntary-and-community-sec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59abe0d-36d8-43c1-b9d6-025893042c7b">
      <Terms xmlns="http://schemas.microsoft.com/office/infopath/2007/PartnerControls"/>
    </lcf76f155ced4ddcb4097134ff3c332f>
    <_ip_UnifiedCompliancePolicyProperties xmlns="http://schemas.microsoft.com/sharepoint/v3" xsi:nil="true"/>
    <TaxCatchAll xmlns="5b05ce1c-07bf-4dc9-a763-790fe9e44338" xsi:nil="true"/>
    <SharedWithUsers xmlns="5b05ce1c-07bf-4dc9-a763-790fe9e44338">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8840AC294BC0B49BEFDC22E796D98D9" ma:contentTypeVersion="17" ma:contentTypeDescription="Create a new document." ma:contentTypeScope="" ma:versionID="8f5d3f443e31bc13ee2bd61c237788e4">
  <xsd:schema xmlns:xsd="http://www.w3.org/2001/XMLSchema" xmlns:xs="http://www.w3.org/2001/XMLSchema" xmlns:p="http://schemas.microsoft.com/office/2006/metadata/properties" xmlns:ns1="http://schemas.microsoft.com/sharepoint/v3" xmlns:ns2="959abe0d-36d8-43c1-b9d6-025893042c7b" xmlns:ns3="5b05ce1c-07bf-4dc9-a763-790fe9e44338" targetNamespace="http://schemas.microsoft.com/office/2006/metadata/properties" ma:root="true" ma:fieldsID="5e2d48d31337c9739381e3f782273137" ns1:_="" ns2:_="" ns3:_="">
    <xsd:import namespace="http://schemas.microsoft.com/sharepoint/v3"/>
    <xsd:import namespace="959abe0d-36d8-43c1-b9d6-025893042c7b"/>
    <xsd:import namespace="5b05ce1c-07bf-4dc9-a763-790fe9e44338"/>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9abe0d-36d8-43c1-b9d6-025893042c7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a14c1c7-36a5-45a5-9ee9-efc887aa7c10"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05ce1c-07bf-4dc9-a763-790fe9e4433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b0d473e-eef5-4b7d-82ce-4215f3714393}" ma:internalName="TaxCatchAll" ma:showField="CatchAllData" ma:web="5b05ce1c-07bf-4dc9-a763-790fe9e4433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62E4BC-30CA-48AA-A6E3-98C3C5BFDDAA}">
  <ds:schemaRefs>
    <ds:schemaRef ds:uri="http://schemas.microsoft.com/sharepoint/v3/contenttype/forms"/>
  </ds:schemaRefs>
</ds:datastoreItem>
</file>

<file path=customXml/itemProps2.xml><?xml version="1.0" encoding="utf-8"?>
<ds:datastoreItem xmlns:ds="http://schemas.openxmlformats.org/officeDocument/2006/customXml" ds:itemID="{F93A396E-A974-43A5-95D4-07BEC5307853}">
  <ds:schemaRefs>
    <ds:schemaRef ds:uri="http://schemas.openxmlformats.org/officeDocument/2006/bibliography"/>
  </ds:schemaRefs>
</ds:datastoreItem>
</file>

<file path=customXml/itemProps3.xml><?xml version="1.0" encoding="utf-8"?>
<ds:datastoreItem xmlns:ds="http://schemas.openxmlformats.org/officeDocument/2006/customXml" ds:itemID="{4F6D9EAC-B3C4-470C-977C-76D8DAFC5B7E}">
  <ds:schemaRefs>
    <ds:schemaRef ds:uri="http://purl.org/dc/dcmitype/"/>
    <ds:schemaRef ds:uri="http://schemas.microsoft.com/office/2006/documentManagement/types"/>
    <ds:schemaRef ds:uri="http://www.w3.org/XML/1998/namespace"/>
    <ds:schemaRef ds:uri="5b05ce1c-07bf-4dc9-a763-790fe9e44338"/>
    <ds:schemaRef ds:uri="http://purl.org/dc/terms/"/>
    <ds:schemaRef ds:uri="http://schemas.microsoft.com/sharepoint/v3"/>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959abe0d-36d8-43c1-b9d6-025893042c7b"/>
  </ds:schemaRefs>
</ds:datastoreItem>
</file>

<file path=customXml/itemProps4.xml><?xml version="1.0" encoding="utf-8"?>
<ds:datastoreItem xmlns:ds="http://schemas.openxmlformats.org/officeDocument/2006/customXml" ds:itemID="{257E3A7D-A65B-4C1F-AD7B-4F1F9A711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9abe0d-36d8-43c1-b9d6-025893042c7b"/>
    <ds:schemaRef ds:uri="5b05ce1c-07bf-4dc9-a763-790fe9e44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7016</TotalTime>
  <Pages>12</Pages>
  <Words>4236</Words>
  <Characters>24146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28326</CharactersWithSpaces>
  <SharedDoc>false</SharedDoc>
  <HLinks>
    <vt:vector size="318" baseType="variant">
      <vt:variant>
        <vt:i4>5898282</vt:i4>
      </vt:variant>
      <vt:variant>
        <vt:i4>159</vt:i4>
      </vt:variant>
      <vt:variant>
        <vt:i4>0</vt:i4>
      </vt:variant>
      <vt:variant>
        <vt:i4>5</vt:i4>
      </vt:variant>
      <vt:variant>
        <vt:lpwstr>mailto:sarah.podmore@brighton-hove.gov.uk</vt:lpwstr>
      </vt:variant>
      <vt:variant>
        <vt:lpwstr/>
      </vt:variant>
      <vt:variant>
        <vt:i4>4194388</vt:i4>
      </vt:variant>
      <vt:variant>
        <vt:i4>156</vt:i4>
      </vt:variant>
      <vt:variant>
        <vt:i4>0</vt:i4>
      </vt:variant>
      <vt:variant>
        <vt:i4>5</vt:i4>
      </vt:variant>
      <vt:variant>
        <vt:lpwstr>https://www.sussex.ics.nhs.uk/your-care/covid-19-vaccination/</vt:lpwstr>
      </vt:variant>
      <vt:variant>
        <vt:lpwstr/>
      </vt:variant>
      <vt:variant>
        <vt:i4>7929982</vt:i4>
      </vt:variant>
      <vt:variant>
        <vt:i4>153</vt:i4>
      </vt:variant>
      <vt:variant>
        <vt:i4>0</vt:i4>
      </vt:variant>
      <vt:variant>
        <vt:i4>5</vt:i4>
      </vt:variant>
      <vt:variant>
        <vt:lpwstr>https://www.nhs.uk/nhs-services/prescriptions-and-pharmacies/pharmacy-nhs-flu-vaccine-service/</vt:lpwstr>
      </vt:variant>
      <vt:variant>
        <vt:lpwstr/>
      </vt:variant>
      <vt:variant>
        <vt:i4>5374028</vt:i4>
      </vt:variant>
      <vt:variant>
        <vt:i4>150</vt:i4>
      </vt:variant>
      <vt:variant>
        <vt:i4>0</vt:i4>
      </vt:variant>
      <vt:variant>
        <vt:i4>5</vt:i4>
      </vt:variant>
      <vt:variant>
        <vt:lpwstr>https://www.nhs.uk/conditions/vaccinations/flu-influenza-vaccine/</vt:lpwstr>
      </vt:variant>
      <vt:variant>
        <vt:lpwstr/>
      </vt:variant>
      <vt:variant>
        <vt:i4>4194331</vt:i4>
      </vt:variant>
      <vt:variant>
        <vt:i4>147</vt:i4>
      </vt:variant>
      <vt:variant>
        <vt:i4>0</vt:i4>
      </vt:variant>
      <vt:variant>
        <vt:i4>5</vt:i4>
      </vt:variant>
      <vt:variant>
        <vt:lpwstr>https://www.nhs.uk/nhs-services/covid-19-services/covid-19-vaccination-services/</vt:lpwstr>
      </vt:variant>
      <vt:variant>
        <vt:lpwstr/>
      </vt:variant>
      <vt:variant>
        <vt:i4>7077932</vt:i4>
      </vt:variant>
      <vt:variant>
        <vt:i4>144</vt:i4>
      </vt:variant>
      <vt:variant>
        <vt:i4>0</vt:i4>
      </vt:variant>
      <vt:variant>
        <vt:i4>5</vt:i4>
      </vt:variant>
      <vt:variant>
        <vt:lpwstr>https://healthwatchbrightonandhove.us21.list-manage.com/track/click?u=8b19e79423fcad078c2d810bd&amp;id=93f461fe6a&amp;e=a89bd7ed66</vt:lpwstr>
      </vt:variant>
      <vt:variant>
        <vt:lpwstr/>
      </vt:variant>
      <vt:variant>
        <vt:i4>3604522</vt:i4>
      </vt:variant>
      <vt:variant>
        <vt:i4>141</vt:i4>
      </vt:variant>
      <vt:variant>
        <vt:i4>0</vt:i4>
      </vt:variant>
      <vt:variant>
        <vt:i4>5</vt:i4>
      </vt:variant>
      <vt:variant>
        <vt:lpwstr>https://healthwatchbrightonandhove.us21.list-manage.com/track/click?u=8b19e79423fcad078c2d810bd&amp;id=4e4610aa26&amp;e=a89bd7ed66</vt:lpwstr>
      </vt:variant>
      <vt:variant>
        <vt:lpwstr/>
      </vt:variant>
      <vt:variant>
        <vt:i4>6488106</vt:i4>
      </vt:variant>
      <vt:variant>
        <vt:i4>138</vt:i4>
      </vt:variant>
      <vt:variant>
        <vt:i4>0</vt:i4>
      </vt:variant>
      <vt:variant>
        <vt:i4>5</vt:i4>
      </vt:variant>
      <vt:variant>
        <vt:lpwstr>https://healthwatchbrightonandhove.us21.list-manage.com/track/click?u=8b19e79423fcad078c2d810bd&amp;id=66d640d642&amp;e=a89bd7ed66</vt:lpwstr>
      </vt:variant>
      <vt:variant>
        <vt:lpwstr/>
      </vt:variant>
      <vt:variant>
        <vt:i4>3473528</vt:i4>
      </vt:variant>
      <vt:variant>
        <vt:i4>135</vt:i4>
      </vt:variant>
      <vt:variant>
        <vt:i4>0</vt:i4>
      </vt:variant>
      <vt:variant>
        <vt:i4>5</vt:i4>
      </vt:variant>
      <vt:variant>
        <vt:lpwstr>https://healthwatchbrightonandhove.us21.list-manage.com/track/click?u=8b19e79423fcad078c2d810bd&amp;id=772812e91b&amp;e=a89bd7ed66</vt:lpwstr>
      </vt:variant>
      <vt:variant>
        <vt:lpwstr/>
      </vt:variant>
      <vt:variant>
        <vt:i4>3342460</vt:i4>
      </vt:variant>
      <vt:variant>
        <vt:i4>132</vt:i4>
      </vt:variant>
      <vt:variant>
        <vt:i4>0</vt:i4>
      </vt:variant>
      <vt:variant>
        <vt:i4>5</vt:i4>
      </vt:variant>
      <vt:variant>
        <vt:lpwstr>https://healthwatchbrightonandhove.us21.list-manage.com/track/click?u=8b19e79423fcad078c2d810bd&amp;id=a4d20c6ced&amp;e=a89bd7ed66</vt:lpwstr>
      </vt:variant>
      <vt:variant>
        <vt:lpwstr/>
      </vt:variant>
      <vt:variant>
        <vt:i4>4587523</vt:i4>
      </vt:variant>
      <vt:variant>
        <vt:i4>129</vt:i4>
      </vt:variant>
      <vt:variant>
        <vt:i4>0</vt:i4>
      </vt:variant>
      <vt:variant>
        <vt:i4>5</vt:i4>
      </vt:variant>
      <vt:variant>
        <vt:lpwstr>https://www.gov.uk/government/publications/cold-weather-plan-cwp-for-england</vt:lpwstr>
      </vt:variant>
      <vt:variant>
        <vt:lpwstr/>
      </vt:variant>
      <vt:variant>
        <vt:i4>4390942</vt:i4>
      </vt:variant>
      <vt:variant>
        <vt:i4>126</vt:i4>
      </vt:variant>
      <vt:variant>
        <vt:i4>0</vt:i4>
      </vt:variant>
      <vt:variant>
        <vt:i4>5</vt:i4>
      </vt:variant>
      <vt:variant>
        <vt:lpwstr>https://www.ofgem.gov.uk/consumers/household-gas-and-electricity-guide/extra-help-energy-services/priority-services-register-people-need</vt:lpwstr>
      </vt:variant>
      <vt:variant>
        <vt:lpwstr/>
      </vt:variant>
      <vt:variant>
        <vt:i4>1835093</vt:i4>
      </vt:variant>
      <vt:variant>
        <vt:i4>123</vt:i4>
      </vt:variant>
      <vt:variant>
        <vt:i4>0</vt:i4>
      </vt:variant>
      <vt:variant>
        <vt:i4>5</vt:i4>
      </vt:variant>
      <vt:variant>
        <vt:lpwstr>https://www.esfrs.org/your-safety/safer-homes/care-providers-fire-safety-scheme/</vt:lpwstr>
      </vt:variant>
      <vt:variant>
        <vt:lpwstr/>
      </vt:variant>
      <vt:variant>
        <vt:i4>6029376</vt:i4>
      </vt:variant>
      <vt:variant>
        <vt:i4>120</vt:i4>
      </vt:variant>
      <vt:variant>
        <vt:i4>0</vt:i4>
      </vt:variant>
      <vt:variant>
        <vt:i4>5</vt:i4>
      </vt:variant>
      <vt:variant>
        <vt:lpwstr>https://www.esfrs.org/your-safety/home-safety-visits</vt:lpwstr>
      </vt:variant>
      <vt:variant>
        <vt:lpwstr/>
      </vt:variant>
      <vt:variant>
        <vt:i4>2818103</vt:i4>
      </vt:variant>
      <vt:variant>
        <vt:i4>117</vt:i4>
      </vt:variant>
      <vt:variant>
        <vt:i4>0</vt:i4>
      </vt:variant>
      <vt:variant>
        <vt:i4>5</vt:i4>
      </vt:variant>
      <vt:variant>
        <vt:lpwstr>http://www.esfrs.org/your-safety/home-safety-visits</vt:lpwstr>
      </vt:variant>
      <vt:variant>
        <vt:lpwstr/>
      </vt:variant>
      <vt:variant>
        <vt:i4>23</vt:i4>
      </vt:variant>
      <vt:variant>
        <vt:i4>114</vt:i4>
      </vt:variant>
      <vt:variant>
        <vt:i4>0</vt:i4>
      </vt:variant>
      <vt:variant>
        <vt:i4>5</vt:i4>
      </vt:variant>
      <vt:variant>
        <vt:lpwstr>https://www.cabrightonhove.org/campaigns/keeping-warm-and-fire-advice-energyworks</vt:lpwstr>
      </vt:variant>
      <vt:variant>
        <vt:lpwstr/>
      </vt:variant>
      <vt:variant>
        <vt:i4>6946926</vt:i4>
      </vt:variant>
      <vt:variant>
        <vt:i4>111</vt:i4>
      </vt:variant>
      <vt:variant>
        <vt:i4>0</vt:i4>
      </vt:variant>
      <vt:variant>
        <vt:i4>5</vt:i4>
      </vt:variant>
      <vt:variant>
        <vt:lpwstr>https://www.esfrs.org/contact-us/getting-involved/save-safely/</vt:lpwstr>
      </vt:variant>
      <vt:variant>
        <vt:lpwstr/>
      </vt:variant>
      <vt:variant>
        <vt:i4>720923</vt:i4>
      </vt:variant>
      <vt:variant>
        <vt:i4>108</vt:i4>
      </vt:variant>
      <vt:variant>
        <vt:i4>0</vt:i4>
      </vt:variant>
      <vt:variant>
        <vt:i4>5</vt:i4>
      </vt:variant>
      <vt:variant>
        <vt:lpwstr>https://www.southernwater.co.uk/register-for-individual-needs</vt:lpwstr>
      </vt:variant>
      <vt:variant>
        <vt:lpwstr/>
      </vt:variant>
      <vt:variant>
        <vt:i4>3801141</vt:i4>
      </vt:variant>
      <vt:variant>
        <vt:i4>105</vt:i4>
      </vt:variant>
      <vt:variant>
        <vt:i4>0</vt:i4>
      </vt:variant>
      <vt:variant>
        <vt:i4>5</vt:i4>
      </vt:variant>
      <vt:variant>
        <vt:lpwstr>https://www.southernwater.co.uk/help-advice/how-to-save-water/water-saving-home-visits</vt:lpwstr>
      </vt:variant>
      <vt:variant>
        <vt:lpwstr/>
      </vt:variant>
      <vt:variant>
        <vt:i4>4587526</vt:i4>
      </vt:variant>
      <vt:variant>
        <vt:i4>102</vt:i4>
      </vt:variant>
      <vt:variant>
        <vt:i4>0</vt:i4>
      </vt:variant>
      <vt:variant>
        <vt:i4>5</vt:i4>
      </vt:variant>
      <vt:variant>
        <vt:lpwstr>https://www.southernwater.co.uk/account/help-paying-your-bill</vt:lpwstr>
      </vt:variant>
      <vt:variant>
        <vt:lpwstr/>
      </vt:variant>
      <vt:variant>
        <vt:i4>4390919</vt:i4>
      </vt:variant>
      <vt:variant>
        <vt:i4>99</vt:i4>
      </vt:variant>
      <vt:variant>
        <vt:i4>0</vt:i4>
      </vt:variant>
      <vt:variant>
        <vt:i4>5</vt:i4>
      </vt:variant>
      <vt:variant>
        <vt:lpwstr>https://www.cabrightonhove.org/get-advice</vt:lpwstr>
      </vt:variant>
      <vt:variant>
        <vt:lpwstr/>
      </vt:variant>
      <vt:variant>
        <vt:i4>1507396</vt:i4>
      </vt:variant>
      <vt:variant>
        <vt:i4>96</vt:i4>
      </vt:variant>
      <vt:variant>
        <vt:i4>0</vt:i4>
      </vt:variant>
      <vt:variant>
        <vt:i4>5</vt:i4>
      </vt:variant>
      <vt:variant>
        <vt:lpwstr>https://advicebrighton-hove.org.uk/adviceline-questionnaire/</vt:lpwstr>
      </vt:variant>
      <vt:variant>
        <vt:lpwstr/>
      </vt:variant>
      <vt:variant>
        <vt:i4>2752575</vt:i4>
      </vt:variant>
      <vt:variant>
        <vt:i4>93</vt:i4>
      </vt:variant>
      <vt:variant>
        <vt:i4>0</vt:i4>
      </vt:variant>
      <vt:variant>
        <vt:i4>5</vt:i4>
      </vt:variant>
      <vt:variant>
        <vt:lpwstr>http://www.healthystart.nhs.uk/</vt:lpwstr>
      </vt:variant>
      <vt:variant>
        <vt:lpwstr/>
      </vt:variant>
      <vt:variant>
        <vt:i4>3801205</vt:i4>
      </vt:variant>
      <vt:variant>
        <vt:i4>90</vt:i4>
      </vt:variant>
      <vt:variant>
        <vt:i4>0</vt:i4>
      </vt:variant>
      <vt:variant>
        <vt:i4>5</vt:i4>
      </vt:variant>
      <vt:variant>
        <vt:lpwstr>https://www.brighton-hove.gov.uk/schools-and-learning/free-school-meals</vt:lpwstr>
      </vt:variant>
      <vt:variant>
        <vt:lpwstr/>
      </vt:variant>
      <vt:variant>
        <vt:i4>3538997</vt:i4>
      </vt:variant>
      <vt:variant>
        <vt:i4>87</vt:i4>
      </vt:variant>
      <vt:variant>
        <vt:i4>0</vt:i4>
      </vt:variant>
      <vt:variant>
        <vt:i4>5</vt:i4>
      </vt:variant>
      <vt:variant>
        <vt:lpwstr>http://www.impact-initiatives.org.uk/services/food-services</vt:lpwstr>
      </vt:variant>
      <vt:variant>
        <vt:lpwstr/>
      </vt:variant>
      <vt:variant>
        <vt:i4>589933</vt:i4>
      </vt:variant>
      <vt:variant>
        <vt:i4>84</vt:i4>
      </vt:variant>
      <vt:variant>
        <vt:i4>0</vt:i4>
      </vt:variant>
      <vt:variant>
        <vt:i4>5</vt:i4>
      </vt:variant>
      <vt:variant>
        <vt:lpwstr>mailto:food.access@impact-initiatives.org.uk</vt:lpwstr>
      </vt:variant>
      <vt:variant>
        <vt:lpwstr/>
      </vt:variant>
      <vt:variant>
        <vt:i4>5832782</vt:i4>
      </vt:variant>
      <vt:variant>
        <vt:i4>81</vt:i4>
      </vt:variant>
      <vt:variant>
        <vt:i4>0</vt:i4>
      </vt:variant>
      <vt:variant>
        <vt:i4>5</vt:i4>
      </vt:variant>
      <vt:variant>
        <vt:lpwstr>http://www.bhfood.org.uk/</vt:lpwstr>
      </vt:variant>
      <vt:variant>
        <vt:lpwstr/>
      </vt:variant>
      <vt:variant>
        <vt:i4>1769560</vt:i4>
      </vt:variant>
      <vt:variant>
        <vt:i4>78</vt:i4>
      </vt:variant>
      <vt:variant>
        <vt:i4>0</vt:i4>
      </vt:variant>
      <vt:variant>
        <vt:i4>5</vt:i4>
      </vt:variant>
      <vt:variant>
        <vt:lpwstr>https://bhfood.org.uk/directory-hub/community-fridge/</vt:lpwstr>
      </vt:variant>
      <vt:variant>
        <vt:lpwstr/>
      </vt:variant>
      <vt:variant>
        <vt:i4>3080234</vt:i4>
      </vt:variant>
      <vt:variant>
        <vt:i4>75</vt:i4>
      </vt:variant>
      <vt:variant>
        <vt:i4>0</vt:i4>
      </vt:variant>
      <vt:variant>
        <vt:i4>5</vt:i4>
      </vt:variant>
      <vt:variant>
        <vt:lpwstr>https://bhfood.org.uk/directory/real-junk-food-project-bevendean-food-hub/</vt:lpwstr>
      </vt:variant>
      <vt:variant>
        <vt:lpwstr/>
      </vt:variant>
      <vt:variant>
        <vt:i4>3735677</vt:i4>
      </vt:variant>
      <vt:variant>
        <vt:i4>72</vt:i4>
      </vt:variant>
      <vt:variant>
        <vt:i4>0</vt:i4>
      </vt:variant>
      <vt:variant>
        <vt:i4>5</vt:i4>
      </vt:variant>
      <vt:variant>
        <vt:lpwstr>https://bhfood.org.uk/low-cost-meals-for-delivery-takeaway/</vt:lpwstr>
      </vt:variant>
      <vt:variant>
        <vt:lpwstr/>
      </vt:variant>
      <vt:variant>
        <vt:i4>3342463</vt:i4>
      </vt:variant>
      <vt:variant>
        <vt:i4>69</vt:i4>
      </vt:variant>
      <vt:variant>
        <vt:i4>0</vt:i4>
      </vt:variant>
      <vt:variant>
        <vt:i4>5</vt:i4>
      </vt:variant>
      <vt:variant>
        <vt:lpwstr>https://bhfood.org.uk/how-to-hub/low-cost-and-free-community-shopping/</vt:lpwstr>
      </vt:variant>
      <vt:variant>
        <vt:lpwstr/>
      </vt:variant>
      <vt:variant>
        <vt:i4>1114124</vt:i4>
      </vt:variant>
      <vt:variant>
        <vt:i4>66</vt:i4>
      </vt:variant>
      <vt:variant>
        <vt:i4>0</vt:i4>
      </vt:variant>
      <vt:variant>
        <vt:i4>5</vt:i4>
      </vt:variant>
      <vt:variant>
        <vt:lpwstr>https://bhfood.org.uk/food-insecurity-advice/</vt:lpwstr>
      </vt:variant>
      <vt:variant>
        <vt:lpwstr/>
      </vt:variant>
      <vt:variant>
        <vt:i4>196685</vt:i4>
      </vt:variant>
      <vt:variant>
        <vt:i4>63</vt:i4>
      </vt:variant>
      <vt:variant>
        <vt:i4>0</vt:i4>
      </vt:variant>
      <vt:variant>
        <vt:i4>5</vt:i4>
      </vt:variant>
      <vt:variant>
        <vt:lpwstr>https://bhfood.org.uk/resources/referring-to-a-food-bank/</vt:lpwstr>
      </vt:variant>
      <vt:variant>
        <vt:lpwstr/>
      </vt:variant>
      <vt:variant>
        <vt:i4>8257651</vt:i4>
      </vt:variant>
      <vt:variant>
        <vt:i4>60</vt:i4>
      </vt:variant>
      <vt:variant>
        <vt:i4>0</vt:i4>
      </vt:variant>
      <vt:variant>
        <vt:i4>5</vt:i4>
      </vt:variant>
      <vt:variant>
        <vt:lpwstr>http://www.brighton-hove.gov.uk/cost-living-support</vt:lpwstr>
      </vt:variant>
      <vt:variant>
        <vt:lpwstr/>
      </vt:variant>
      <vt:variant>
        <vt:i4>3473446</vt:i4>
      </vt:variant>
      <vt:variant>
        <vt:i4>57</vt:i4>
      </vt:variant>
      <vt:variant>
        <vt:i4>0</vt:i4>
      </vt:variant>
      <vt:variant>
        <vt:i4>5</vt:i4>
      </vt:variant>
      <vt:variant>
        <vt:lpwstr>http://www.brighton-hove.gov.uk/household-support-fund</vt:lpwstr>
      </vt:variant>
      <vt:variant>
        <vt:lpwstr/>
      </vt:variant>
      <vt:variant>
        <vt:i4>7012412</vt:i4>
      </vt:variant>
      <vt:variant>
        <vt:i4>54</vt:i4>
      </vt:variant>
      <vt:variant>
        <vt:i4>0</vt:i4>
      </vt:variant>
      <vt:variant>
        <vt:i4>5</vt:i4>
      </vt:variant>
      <vt:variant>
        <vt:lpwstr>https://www.ofgem.gov.uk/information-consumers/energy-advice-households</vt:lpwstr>
      </vt:variant>
      <vt:variant>
        <vt:lpwstr/>
      </vt:variant>
      <vt:variant>
        <vt:i4>7012407</vt:i4>
      </vt:variant>
      <vt:variant>
        <vt:i4>51</vt:i4>
      </vt:variant>
      <vt:variant>
        <vt:i4>0</vt:i4>
      </vt:variant>
      <vt:variant>
        <vt:i4>5</vt:i4>
      </vt:variant>
      <vt:variant>
        <vt:lpwstr>https://helpforhouseholds.campaign.gov.uk/</vt:lpwstr>
      </vt:variant>
      <vt:variant>
        <vt:lpwstr/>
      </vt:variant>
      <vt:variant>
        <vt:i4>4194329</vt:i4>
      </vt:variant>
      <vt:variant>
        <vt:i4>48</vt:i4>
      </vt:variant>
      <vt:variant>
        <vt:i4>0</vt:i4>
      </vt:variant>
      <vt:variant>
        <vt:i4>5</vt:i4>
      </vt:variant>
      <vt:variant>
        <vt:lpwstr>https://www.gov.uk/get-help-energy-bills</vt:lpwstr>
      </vt:variant>
      <vt:variant>
        <vt:lpwstr/>
      </vt:variant>
      <vt:variant>
        <vt:i4>4063273</vt:i4>
      </vt:variant>
      <vt:variant>
        <vt:i4>45</vt:i4>
      </vt:variant>
      <vt:variant>
        <vt:i4>0</vt:i4>
      </vt:variant>
      <vt:variant>
        <vt:i4>5</vt:i4>
      </vt:variant>
      <vt:variant>
        <vt:lpwstr>https://healthwatchbrightonandhove.us21.list-manage.com/track/click?u=8b19e79423fcad078c2d810bd&amp;id=99b87a6f11&amp;e=a89bd7ed66</vt:lpwstr>
      </vt:variant>
      <vt:variant>
        <vt:lpwstr/>
      </vt:variant>
      <vt:variant>
        <vt:i4>7143527</vt:i4>
      </vt:variant>
      <vt:variant>
        <vt:i4>42</vt:i4>
      </vt:variant>
      <vt:variant>
        <vt:i4>0</vt:i4>
      </vt:variant>
      <vt:variant>
        <vt:i4>5</vt:i4>
      </vt:variant>
      <vt:variant>
        <vt:lpwstr>http://www.brighton-hove.gov.uk/cost-living-support/warm-welcome-directory-indoor-activities-and-warm-places-go-winter</vt:lpwstr>
      </vt:variant>
      <vt:variant>
        <vt:lpwstr/>
      </vt:variant>
      <vt:variant>
        <vt:i4>3801211</vt:i4>
      </vt:variant>
      <vt:variant>
        <vt:i4>39</vt:i4>
      </vt:variant>
      <vt:variant>
        <vt:i4>0</vt:i4>
      </vt:variant>
      <vt:variant>
        <vt:i4>5</vt:i4>
      </vt:variant>
      <vt:variant>
        <vt:lpwstr>http://www.brighton-hove.gov.uk/adult-social-care/care-and-support-adults/changes-your-home</vt:lpwstr>
      </vt:variant>
      <vt:variant>
        <vt:lpwstr/>
      </vt:variant>
      <vt:variant>
        <vt:i4>7274505</vt:i4>
      </vt:variant>
      <vt:variant>
        <vt:i4>36</vt:i4>
      </vt:variant>
      <vt:variant>
        <vt:i4>0</vt:i4>
      </vt:variant>
      <vt:variant>
        <vt:i4>5</vt:i4>
      </vt:variant>
      <vt:variant>
        <vt:lpwstr>mailto:HDS@possabilitypeople.org.uk</vt:lpwstr>
      </vt:variant>
      <vt:variant>
        <vt:lpwstr/>
      </vt:variant>
      <vt:variant>
        <vt:i4>3604499</vt:i4>
      </vt:variant>
      <vt:variant>
        <vt:i4>33</vt:i4>
      </vt:variant>
      <vt:variant>
        <vt:i4>0</vt:i4>
      </vt:variant>
      <vt:variant>
        <vt:i4>5</vt:i4>
      </vt:variant>
      <vt:variant>
        <vt:lpwstr>mailto:disabledfacilitiesgrant@brighton-hove.gov.uk</vt:lpwstr>
      </vt:variant>
      <vt:variant>
        <vt:lpwstr/>
      </vt:variant>
      <vt:variant>
        <vt:i4>2687015</vt:i4>
      </vt:variant>
      <vt:variant>
        <vt:i4>30</vt:i4>
      </vt:variant>
      <vt:variant>
        <vt:i4>0</vt:i4>
      </vt:variant>
      <vt:variant>
        <vt:i4>5</vt:i4>
      </vt:variant>
      <vt:variant>
        <vt:lpwstr>https://www.nea.org.uk/speaker-request/</vt:lpwstr>
      </vt:variant>
      <vt:variant>
        <vt:lpwstr/>
      </vt:variant>
      <vt:variant>
        <vt:i4>7667802</vt:i4>
      </vt:variant>
      <vt:variant>
        <vt:i4>27</vt:i4>
      </vt:variant>
      <vt:variant>
        <vt:i4>0</vt:i4>
      </vt:variant>
      <vt:variant>
        <vt:i4>5</vt:i4>
      </vt:variant>
      <vt:variant>
        <vt:lpwstr>mailto:rebecca.jones@nea.org.uk</vt:lpwstr>
      </vt:variant>
      <vt:variant>
        <vt:lpwstr/>
      </vt:variant>
      <vt:variant>
        <vt:i4>6160385</vt:i4>
      </vt:variant>
      <vt:variant>
        <vt:i4>24</vt:i4>
      </vt:variant>
      <vt:variant>
        <vt:i4>0</vt:i4>
      </vt:variant>
      <vt:variant>
        <vt:i4>5</vt:i4>
      </vt:variant>
      <vt:variant>
        <vt:lpwstr>https://www.nea.org.uk/get-help/wash-advice/</vt:lpwstr>
      </vt:variant>
      <vt:variant>
        <vt:lpwstr/>
      </vt:variant>
      <vt:variant>
        <vt:i4>852056</vt:i4>
      </vt:variant>
      <vt:variant>
        <vt:i4>21</vt:i4>
      </vt:variant>
      <vt:variant>
        <vt:i4>0</vt:i4>
      </vt:variant>
      <vt:variant>
        <vt:i4>5</vt:i4>
      </vt:variant>
      <vt:variant>
        <vt:lpwstr>https://bhesco.co.uk/fuel-poverty-energy-bills-brighton-hove</vt:lpwstr>
      </vt:variant>
      <vt:variant>
        <vt:lpwstr/>
      </vt:variant>
      <vt:variant>
        <vt:i4>8323099</vt:i4>
      </vt:variant>
      <vt:variant>
        <vt:i4>18</vt:i4>
      </vt:variant>
      <vt:variant>
        <vt:i4>0</vt:i4>
      </vt:variant>
      <vt:variant>
        <vt:i4>5</vt:i4>
      </vt:variant>
      <vt:variant>
        <vt:lpwstr>mailto:info@bhesco.co.uk</vt:lpwstr>
      </vt:variant>
      <vt:variant>
        <vt:lpwstr/>
      </vt:variant>
      <vt:variant>
        <vt:i4>1704002</vt:i4>
      </vt:variant>
      <vt:variant>
        <vt:i4>15</vt:i4>
      </vt:variant>
      <vt:variant>
        <vt:i4>0</vt:i4>
      </vt:variant>
      <vt:variant>
        <vt:i4>5</vt:i4>
      </vt:variant>
      <vt:variant>
        <vt:lpwstr>https://www.cabrightonhove.org/energyworks-energy-advice-service/</vt:lpwstr>
      </vt:variant>
      <vt:variant>
        <vt:lpwstr/>
      </vt:variant>
      <vt:variant>
        <vt:i4>6160480</vt:i4>
      </vt:variant>
      <vt:variant>
        <vt:i4>12</vt:i4>
      </vt:variant>
      <vt:variant>
        <vt:i4>0</vt:i4>
      </vt:variant>
      <vt:variant>
        <vt:i4>5</vt:i4>
      </vt:variant>
      <vt:variant>
        <vt:lpwstr>mailto:energyworks@cabrightonhove.org</vt:lpwstr>
      </vt:variant>
      <vt:variant>
        <vt:lpwstr/>
      </vt:variant>
      <vt:variant>
        <vt:i4>6881309</vt:i4>
      </vt:variant>
      <vt:variant>
        <vt:i4>9</vt:i4>
      </vt:variant>
      <vt:variant>
        <vt:i4>0</vt:i4>
      </vt:variant>
      <vt:variant>
        <vt:i4>5</vt:i4>
      </vt:variant>
      <vt:variant>
        <vt:lpwstr>mailto:support@applyforleap.org.uk</vt:lpwstr>
      </vt:variant>
      <vt:variant>
        <vt:lpwstr/>
      </vt:variant>
      <vt:variant>
        <vt:i4>7143483</vt:i4>
      </vt:variant>
      <vt:variant>
        <vt:i4>6</vt:i4>
      </vt:variant>
      <vt:variant>
        <vt:i4>0</vt:i4>
      </vt:variant>
      <vt:variant>
        <vt:i4>5</vt:i4>
      </vt:variant>
      <vt:variant>
        <vt:lpwstr>https://applyforleap.org.uk/apply/</vt:lpwstr>
      </vt:variant>
      <vt:variant>
        <vt:lpwstr/>
      </vt:variant>
      <vt:variant>
        <vt:i4>79</vt:i4>
      </vt:variant>
      <vt:variant>
        <vt:i4>3</vt:i4>
      </vt:variant>
      <vt:variant>
        <vt:i4>0</vt:i4>
      </vt:variant>
      <vt:variant>
        <vt:i4>5</vt:i4>
      </vt:variant>
      <vt:variant>
        <vt:lpwstr>https://applyforleap.org.uk/eligibility/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Podmore</dc:creator>
  <cp:keywords/>
  <dc:description/>
  <cp:lastModifiedBy>Sarah Podmore</cp:lastModifiedBy>
  <cp:revision>156</cp:revision>
  <dcterms:created xsi:type="dcterms:W3CDTF">2024-11-15T19:45:00Z</dcterms:created>
  <dcterms:modified xsi:type="dcterms:W3CDTF">2024-11-25T15:59:00Z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0x010100C8840AC294BC0B49BEFDC22E796D98D9</vt:lpwstr>
  </property>
  <property fmtid="{D5CDD505-2E9C-101B-9397-08002B2CF9AE}" pid="3" name="MediaServiceImageTags">
    <vt:lpwstr/>
  </property>
</Properties>
</file>