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C6C2" w14:textId="77777777" w:rsidR="0014285D" w:rsidRDefault="0014285D" w:rsidP="0014285D">
      <w:pPr>
        <w:spacing w:after="0" w:line="240" w:lineRule="auto"/>
        <w:rPr>
          <w:rFonts w:cstheme="minorHAnsi"/>
          <w:color w:val="0070C0"/>
          <w:sz w:val="24"/>
          <w:szCs w:val="24"/>
        </w:rPr>
      </w:pPr>
      <w:r w:rsidRPr="00BE2177">
        <w:rPr>
          <w:rFonts w:cstheme="minorHAnsi"/>
          <w:color w:val="0070C0"/>
          <w:sz w:val="24"/>
          <w:szCs w:val="24"/>
        </w:rPr>
        <w:t xml:space="preserve">Question 8:  Please outline how your proposed project will ensure and enhance equality and </w:t>
      </w:r>
      <w:proofErr w:type="gramStart"/>
      <w:r w:rsidRPr="00BE2177">
        <w:rPr>
          <w:rFonts w:cstheme="minorHAnsi"/>
          <w:color w:val="0070C0"/>
          <w:sz w:val="24"/>
          <w:szCs w:val="24"/>
        </w:rPr>
        <w:t>diversity</w:t>
      </w:r>
      <w:proofErr w:type="gramEnd"/>
      <w:r w:rsidRPr="00BE2177">
        <w:rPr>
          <w:rFonts w:cstheme="minorHAnsi"/>
          <w:color w:val="0070C0"/>
          <w:sz w:val="24"/>
          <w:szCs w:val="24"/>
        </w:rPr>
        <w:t xml:space="preserve">        </w:t>
      </w:r>
    </w:p>
    <w:p w14:paraId="124BC6C3" w14:textId="77777777" w:rsidR="0014285D" w:rsidRDefault="0014285D" w:rsidP="0014285D">
      <w:pPr>
        <w:spacing w:after="0" w:line="240" w:lineRule="auto"/>
        <w:rPr>
          <w:rFonts w:cstheme="minorHAnsi"/>
          <w:color w:val="0070C0"/>
          <w:sz w:val="24"/>
          <w:szCs w:val="24"/>
        </w:rPr>
      </w:pPr>
    </w:p>
    <w:p w14:paraId="124BC6C4" w14:textId="77777777" w:rsidR="0014285D" w:rsidRPr="00BE2177" w:rsidRDefault="0014285D" w:rsidP="0014285D">
      <w:pPr>
        <w:spacing w:after="0" w:line="240" w:lineRule="auto"/>
        <w:rPr>
          <w:rFonts w:cstheme="minorHAnsi"/>
          <w:color w:val="0070C0"/>
          <w:sz w:val="24"/>
          <w:szCs w:val="24"/>
        </w:rPr>
      </w:pPr>
      <w:r w:rsidRPr="00ED6037">
        <w:rPr>
          <w:rFonts w:cstheme="minorHAnsi"/>
          <w:color w:val="0070C0"/>
          <w:sz w:val="24"/>
          <w:szCs w:val="24"/>
        </w:rPr>
        <w:t xml:space="preserve">Our response: </w:t>
      </w:r>
    </w:p>
    <w:p w14:paraId="124BC6C5" w14:textId="77777777" w:rsidR="0014285D" w:rsidRPr="00B57228" w:rsidRDefault="0014285D" w:rsidP="0014285D">
      <w:pPr>
        <w:pStyle w:val="NoSpacing"/>
        <w:rPr>
          <w:rFonts w:cstheme="minorHAnsi"/>
          <w:sz w:val="24"/>
          <w:szCs w:val="24"/>
        </w:rPr>
      </w:pPr>
    </w:p>
    <w:p w14:paraId="124BC6C6" w14:textId="77777777" w:rsidR="0014285D" w:rsidRPr="00B57228" w:rsidRDefault="0014285D" w:rsidP="0014285D">
      <w:pPr>
        <w:pStyle w:val="NoSpacing"/>
        <w:rPr>
          <w:rFonts w:cstheme="minorHAnsi"/>
          <w:color w:val="000000" w:themeColor="text1"/>
          <w:sz w:val="24"/>
          <w:szCs w:val="24"/>
        </w:rPr>
      </w:pPr>
      <w:proofErr w:type="spellStart"/>
      <w:r w:rsidRPr="00B57228">
        <w:rPr>
          <w:rFonts w:cstheme="minorHAnsi"/>
          <w:color w:val="000000" w:themeColor="text1"/>
          <w:sz w:val="24"/>
          <w:szCs w:val="24"/>
        </w:rPr>
        <w:t>MindOut</w:t>
      </w:r>
      <w:proofErr w:type="spellEnd"/>
      <w:r w:rsidRPr="00B57228">
        <w:rPr>
          <w:rFonts w:cstheme="minorHAnsi"/>
          <w:color w:val="000000" w:themeColor="text1"/>
          <w:sz w:val="24"/>
          <w:szCs w:val="24"/>
        </w:rPr>
        <w:t xml:space="preserve"> and </w:t>
      </w:r>
      <w:proofErr w:type="spellStart"/>
      <w:r w:rsidRPr="00B57228">
        <w:rPr>
          <w:rFonts w:cstheme="minorHAnsi"/>
          <w:color w:val="000000" w:themeColor="text1"/>
          <w:sz w:val="24"/>
          <w:szCs w:val="24"/>
        </w:rPr>
        <w:t>Allsorts</w:t>
      </w:r>
      <w:proofErr w:type="spellEnd"/>
      <w:r w:rsidRPr="00B57228">
        <w:rPr>
          <w:rFonts w:cstheme="minorHAnsi"/>
          <w:color w:val="000000" w:themeColor="text1"/>
          <w:sz w:val="24"/>
          <w:szCs w:val="24"/>
        </w:rPr>
        <w:t xml:space="preserve"> are uniquely placed to deliver on many of the inclusion needs of LGBTQ+ communities identified in the prospectus Equality Impact Assessment 2018.</w:t>
      </w:r>
    </w:p>
    <w:p w14:paraId="124BC6C7" w14:textId="77777777" w:rsidR="0014285D" w:rsidRPr="00B57228" w:rsidRDefault="0014285D" w:rsidP="0014285D">
      <w:pPr>
        <w:pStyle w:val="NoSpacing"/>
        <w:rPr>
          <w:rFonts w:cstheme="minorHAnsi"/>
          <w:color w:val="000000" w:themeColor="text1"/>
          <w:sz w:val="24"/>
          <w:szCs w:val="24"/>
        </w:rPr>
      </w:pPr>
    </w:p>
    <w:p w14:paraId="124BC6C8" w14:textId="77777777" w:rsidR="0014285D" w:rsidRPr="00B57228" w:rsidRDefault="0014285D" w:rsidP="0014285D">
      <w:pPr>
        <w:pStyle w:val="NoSpacing"/>
        <w:rPr>
          <w:rFonts w:cstheme="minorHAnsi"/>
          <w:color w:val="000000" w:themeColor="text1"/>
          <w:sz w:val="24"/>
          <w:szCs w:val="24"/>
        </w:rPr>
      </w:pPr>
      <w:r w:rsidRPr="00B57228">
        <w:rPr>
          <w:rFonts w:cstheme="minorHAnsi"/>
          <w:color w:val="000000" w:themeColor="text1"/>
          <w:sz w:val="24"/>
          <w:szCs w:val="24"/>
        </w:rPr>
        <w:t xml:space="preserve">For example, we </w:t>
      </w:r>
      <w:r w:rsidRPr="00DB7B8F">
        <w:rPr>
          <w:rFonts w:cstheme="minorHAnsi"/>
          <w:b/>
          <w:bCs/>
          <w:color w:val="000000" w:themeColor="text1"/>
          <w:sz w:val="24"/>
          <w:szCs w:val="24"/>
        </w:rPr>
        <w:t>contribute to community cohesion</w:t>
      </w:r>
      <w:r w:rsidRPr="00B57228">
        <w:rPr>
          <w:rFonts w:cstheme="minorHAnsi"/>
          <w:color w:val="000000" w:themeColor="text1"/>
          <w:sz w:val="24"/>
          <w:szCs w:val="24"/>
        </w:rPr>
        <w:t xml:space="preserve"> for trans and non-binary communities through </w:t>
      </w:r>
      <w:proofErr w:type="spellStart"/>
      <w:r w:rsidRPr="00B57228">
        <w:rPr>
          <w:rFonts w:cstheme="minorHAnsi"/>
          <w:color w:val="000000" w:themeColor="text1"/>
          <w:sz w:val="24"/>
          <w:szCs w:val="24"/>
        </w:rPr>
        <w:t>MindOut’s</w:t>
      </w:r>
      <w:proofErr w:type="spellEnd"/>
      <w:r w:rsidRPr="00B57228">
        <w:rPr>
          <w:rFonts w:cstheme="minorHAnsi"/>
          <w:color w:val="000000" w:themeColor="text1"/>
          <w:sz w:val="24"/>
          <w:szCs w:val="24"/>
        </w:rPr>
        <w:t xml:space="preserve"> Trans Advocacy service and </w:t>
      </w:r>
      <w:proofErr w:type="spellStart"/>
      <w:r w:rsidRPr="00B57228">
        <w:rPr>
          <w:rFonts w:cstheme="minorHAnsi"/>
          <w:color w:val="000000" w:themeColor="text1"/>
          <w:sz w:val="24"/>
          <w:szCs w:val="24"/>
        </w:rPr>
        <w:t>Allsorts’</w:t>
      </w:r>
      <w:proofErr w:type="spellEnd"/>
      <w:r w:rsidRPr="00B57228">
        <w:rPr>
          <w:rFonts w:cstheme="minorHAnsi"/>
          <w:color w:val="000000" w:themeColor="text1"/>
          <w:sz w:val="24"/>
          <w:szCs w:val="24"/>
        </w:rPr>
        <w:t xml:space="preserve"> Kids Group and Transformers group alongside partnership work with The Clare Project.  We run age related services for people aged 5-50+ and joint intergenerational intersectional initiatives. We are key to LGBTQ+ people getting their voices heard.</w:t>
      </w:r>
    </w:p>
    <w:p w14:paraId="124BC6C9" w14:textId="77777777" w:rsidR="0014285D" w:rsidRPr="00B57228" w:rsidRDefault="0014285D" w:rsidP="0014285D">
      <w:pPr>
        <w:pStyle w:val="NoSpacing"/>
        <w:rPr>
          <w:rFonts w:cstheme="minorHAnsi"/>
          <w:color w:val="000000" w:themeColor="text1"/>
          <w:sz w:val="24"/>
          <w:szCs w:val="24"/>
        </w:rPr>
      </w:pPr>
    </w:p>
    <w:p w14:paraId="124BC6CA" w14:textId="77777777" w:rsidR="0014285D" w:rsidRPr="00B57228" w:rsidRDefault="0014285D" w:rsidP="0014285D">
      <w:pPr>
        <w:autoSpaceDE w:val="0"/>
        <w:autoSpaceDN w:val="0"/>
        <w:adjustRightInd w:val="0"/>
        <w:spacing w:after="0" w:line="240" w:lineRule="auto"/>
        <w:contextualSpacing/>
        <w:rPr>
          <w:rFonts w:cstheme="minorHAnsi"/>
          <w:color w:val="000000" w:themeColor="text1"/>
          <w:sz w:val="24"/>
          <w:szCs w:val="24"/>
        </w:rPr>
      </w:pPr>
      <w:r w:rsidRPr="00B57228">
        <w:rPr>
          <w:rFonts w:cstheme="minorHAnsi"/>
          <w:color w:val="000000" w:themeColor="text1"/>
          <w:sz w:val="24"/>
          <w:szCs w:val="24"/>
        </w:rPr>
        <w:t xml:space="preserve">We </w:t>
      </w:r>
      <w:r w:rsidRPr="00DB7B8F">
        <w:rPr>
          <w:rFonts w:cstheme="minorHAnsi"/>
          <w:color w:val="000000" w:themeColor="text1"/>
          <w:sz w:val="24"/>
          <w:szCs w:val="24"/>
        </w:rPr>
        <w:t>promote and publicise our services as widely as possible,</w:t>
      </w:r>
      <w:r w:rsidRPr="00B57228">
        <w:rPr>
          <w:rFonts w:cstheme="minorHAnsi"/>
          <w:color w:val="000000" w:themeColor="text1"/>
          <w:sz w:val="24"/>
          <w:szCs w:val="24"/>
        </w:rPr>
        <w:t xml:space="preserve"> including through </w:t>
      </w:r>
      <w:r w:rsidRPr="00DB7B8F">
        <w:rPr>
          <w:rFonts w:cstheme="minorHAnsi"/>
          <w:b/>
          <w:bCs/>
          <w:color w:val="000000" w:themeColor="text1"/>
          <w:sz w:val="24"/>
          <w:szCs w:val="24"/>
        </w:rPr>
        <w:t>specific outreach to excluded groups</w:t>
      </w:r>
      <w:r w:rsidRPr="00B57228">
        <w:rPr>
          <w:rFonts w:cstheme="minorHAnsi"/>
          <w:color w:val="000000" w:themeColor="text1"/>
          <w:sz w:val="24"/>
          <w:szCs w:val="24"/>
        </w:rPr>
        <w:t xml:space="preserve">, </w:t>
      </w:r>
      <w:proofErr w:type="spellStart"/>
      <w:r w:rsidRPr="00B57228">
        <w:rPr>
          <w:rFonts w:cstheme="minorHAnsi"/>
          <w:color w:val="000000" w:themeColor="text1"/>
          <w:sz w:val="24"/>
          <w:szCs w:val="24"/>
        </w:rPr>
        <w:t>eg</w:t>
      </w:r>
      <w:proofErr w:type="spellEnd"/>
      <w:r w:rsidRPr="00B57228">
        <w:rPr>
          <w:rFonts w:cstheme="minorHAnsi"/>
          <w:color w:val="000000" w:themeColor="text1"/>
          <w:sz w:val="24"/>
          <w:szCs w:val="24"/>
        </w:rPr>
        <w:t xml:space="preserve"> trans and non-binary and socially isolated people.  We run targeted services, </w:t>
      </w:r>
      <w:proofErr w:type="spellStart"/>
      <w:r w:rsidRPr="00B57228">
        <w:rPr>
          <w:rFonts w:cstheme="minorHAnsi"/>
          <w:color w:val="000000" w:themeColor="text1"/>
          <w:sz w:val="24"/>
          <w:szCs w:val="24"/>
        </w:rPr>
        <w:t>eg</w:t>
      </w:r>
      <w:proofErr w:type="spellEnd"/>
      <w:r w:rsidRPr="00B57228">
        <w:rPr>
          <w:rFonts w:cstheme="minorHAnsi"/>
          <w:color w:val="000000" w:themeColor="text1"/>
          <w:sz w:val="24"/>
          <w:szCs w:val="24"/>
        </w:rPr>
        <w:t xml:space="preserve"> peer support for LGBTQ+ PoC, bisexual people, 50+ and children and young people.  </w:t>
      </w:r>
    </w:p>
    <w:p w14:paraId="124BC6CB" w14:textId="77777777" w:rsidR="0014285D" w:rsidRPr="00B57228" w:rsidRDefault="0014285D" w:rsidP="0014285D">
      <w:pPr>
        <w:autoSpaceDE w:val="0"/>
        <w:autoSpaceDN w:val="0"/>
        <w:adjustRightInd w:val="0"/>
        <w:spacing w:after="0" w:line="240" w:lineRule="auto"/>
        <w:ind w:hanging="1440"/>
        <w:contextualSpacing/>
        <w:rPr>
          <w:rFonts w:cstheme="minorHAnsi"/>
          <w:b/>
          <w:color w:val="000000" w:themeColor="text1"/>
          <w:sz w:val="24"/>
          <w:szCs w:val="24"/>
        </w:rPr>
      </w:pPr>
    </w:p>
    <w:p w14:paraId="124BC6CC" w14:textId="77777777" w:rsidR="0014285D" w:rsidRPr="00B57228" w:rsidRDefault="0014285D" w:rsidP="0014285D">
      <w:pPr>
        <w:pStyle w:val="NoSpacing"/>
        <w:rPr>
          <w:rFonts w:cstheme="minorHAnsi"/>
          <w:color w:val="000000" w:themeColor="text1"/>
          <w:sz w:val="24"/>
          <w:szCs w:val="24"/>
        </w:rPr>
      </w:pPr>
      <w:r w:rsidRPr="00B57228">
        <w:rPr>
          <w:rFonts w:cstheme="minorHAnsi"/>
          <w:color w:val="000000" w:themeColor="text1"/>
          <w:sz w:val="24"/>
          <w:szCs w:val="24"/>
        </w:rPr>
        <w:t xml:space="preserve">Through service user </w:t>
      </w:r>
      <w:r w:rsidRPr="00DB7B8F">
        <w:rPr>
          <w:rFonts w:cstheme="minorHAnsi"/>
          <w:b/>
          <w:bCs/>
          <w:color w:val="000000" w:themeColor="text1"/>
          <w:sz w:val="24"/>
          <w:szCs w:val="24"/>
        </w:rPr>
        <w:t xml:space="preserve">feedback, </w:t>
      </w:r>
      <w:proofErr w:type="gramStart"/>
      <w:r w:rsidRPr="00DB7B8F">
        <w:rPr>
          <w:rFonts w:cstheme="minorHAnsi"/>
          <w:b/>
          <w:bCs/>
          <w:color w:val="000000" w:themeColor="text1"/>
          <w:sz w:val="24"/>
          <w:szCs w:val="24"/>
        </w:rPr>
        <w:t>monitoring</w:t>
      </w:r>
      <w:proofErr w:type="gramEnd"/>
      <w:r w:rsidRPr="00DB7B8F">
        <w:rPr>
          <w:rFonts w:cstheme="minorHAnsi"/>
          <w:b/>
          <w:bCs/>
          <w:color w:val="000000" w:themeColor="text1"/>
          <w:sz w:val="24"/>
          <w:szCs w:val="24"/>
        </w:rPr>
        <w:t xml:space="preserve"> and evaluation we are able to identify need</w:t>
      </w:r>
      <w:r w:rsidRPr="00B57228">
        <w:rPr>
          <w:rFonts w:cstheme="minorHAnsi"/>
          <w:color w:val="000000" w:themeColor="text1"/>
          <w:sz w:val="24"/>
          <w:szCs w:val="24"/>
        </w:rPr>
        <w:t xml:space="preserve"> through demand </w:t>
      </w:r>
      <w:proofErr w:type="spellStart"/>
      <w:r w:rsidRPr="00B57228">
        <w:rPr>
          <w:rFonts w:cstheme="minorHAnsi"/>
          <w:color w:val="000000" w:themeColor="text1"/>
          <w:sz w:val="24"/>
          <w:szCs w:val="24"/>
        </w:rPr>
        <w:t>eg</w:t>
      </w:r>
      <w:proofErr w:type="spellEnd"/>
      <w:r w:rsidRPr="00B57228">
        <w:rPr>
          <w:rFonts w:cstheme="minorHAnsi"/>
          <w:color w:val="000000" w:themeColor="text1"/>
          <w:sz w:val="24"/>
          <w:szCs w:val="24"/>
        </w:rPr>
        <w:t xml:space="preserve"> bisexual people telling us that they lack places to go for mutual support. </w:t>
      </w:r>
    </w:p>
    <w:p w14:paraId="124BC6CD" w14:textId="77777777" w:rsidR="0014285D" w:rsidRDefault="0014285D" w:rsidP="0014285D">
      <w:pPr>
        <w:pStyle w:val="NoSpacing"/>
        <w:rPr>
          <w:rFonts w:cstheme="minorHAnsi"/>
          <w:color w:val="000000" w:themeColor="text1"/>
          <w:sz w:val="24"/>
          <w:szCs w:val="24"/>
        </w:rPr>
      </w:pPr>
    </w:p>
    <w:p w14:paraId="124BC6CE" w14:textId="77777777" w:rsidR="0014285D" w:rsidRPr="00B57228" w:rsidRDefault="0014285D" w:rsidP="0014285D">
      <w:pPr>
        <w:pStyle w:val="NoSpacing"/>
        <w:rPr>
          <w:rFonts w:cstheme="minorHAnsi"/>
          <w:color w:val="000000" w:themeColor="text1"/>
          <w:sz w:val="24"/>
          <w:szCs w:val="24"/>
        </w:rPr>
      </w:pPr>
      <w:r w:rsidRPr="00B57228">
        <w:rPr>
          <w:rFonts w:cstheme="minorHAnsi"/>
          <w:color w:val="000000" w:themeColor="text1"/>
          <w:sz w:val="24"/>
          <w:szCs w:val="24"/>
        </w:rPr>
        <w:t xml:space="preserve">Both projects have identified new inclusive developments </w:t>
      </w:r>
      <w:proofErr w:type="spellStart"/>
      <w:r w:rsidRPr="00B57228">
        <w:rPr>
          <w:rFonts w:cstheme="minorHAnsi"/>
          <w:color w:val="000000" w:themeColor="text1"/>
          <w:sz w:val="24"/>
          <w:szCs w:val="24"/>
        </w:rPr>
        <w:t>eg</w:t>
      </w:r>
      <w:proofErr w:type="spellEnd"/>
      <w:r w:rsidRPr="00B57228">
        <w:rPr>
          <w:rFonts w:cstheme="minorHAnsi"/>
          <w:color w:val="000000" w:themeColor="text1"/>
          <w:sz w:val="24"/>
          <w:szCs w:val="24"/>
        </w:rPr>
        <w:t xml:space="preserve"> the need for offsite youth support for</w:t>
      </w:r>
      <w:r>
        <w:rPr>
          <w:rFonts w:cstheme="minorHAnsi"/>
          <w:color w:val="000000" w:themeColor="text1"/>
          <w:sz w:val="24"/>
          <w:szCs w:val="24"/>
        </w:rPr>
        <w:t xml:space="preserve"> </w:t>
      </w:r>
      <w:proofErr w:type="gramStart"/>
      <w:r w:rsidRPr="00B57228">
        <w:rPr>
          <w:rFonts w:cstheme="minorHAnsi"/>
          <w:color w:val="000000" w:themeColor="text1"/>
          <w:sz w:val="24"/>
          <w:szCs w:val="24"/>
        </w:rPr>
        <w:t>economically deprived</w:t>
      </w:r>
      <w:proofErr w:type="gramEnd"/>
      <w:r w:rsidRPr="00B57228">
        <w:rPr>
          <w:rFonts w:cstheme="minorHAnsi"/>
          <w:color w:val="000000" w:themeColor="text1"/>
          <w:sz w:val="24"/>
          <w:szCs w:val="24"/>
        </w:rPr>
        <w:t xml:space="preserve"> LGBTQ+ young people in neighbourhoods. </w:t>
      </w:r>
    </w:p>
    <w:p w14:paraId="124BC6CF" w14:textId="77777777" w:rsidR="0014285D" w:rsidRPr="00B57228" w:rsidRDefault="0014285D" w:rsidP="0014285D">
      <w:pPr>
        <w:pStyle w:val="NoSpacing"/>
        <w:rPr>
          <w:rFonts w:cstheme="minorHAnsi"/>
          <w:color w:val="000000" w:themeColor="text1"/>
          <w:sz w:val="24"/>
          <w:szCs w:val="24"/>
        </w:rPr>
      </w:pPr>
    </w:p>
    <w:p w14:paraId="124BC6D0" w14:textId="77777777" w:rsidR="0014285D" w:rsidRPr="00B57228" w:rsidRDefault="0014285D" w:rsidP="0014285D">
      <w:pPr>
        <w:pStyle w:val="NoSpacing"/>
        <w:rPr>
          <w:rFonts w:cstheme="minorHAnsi"/>
          <w:color w:val="000000" w:themeColor="text1"/>
          <w:sz w:val="24"/>
          <w:szCs w:val="24"/>
        </w:rPr>
      </w:pPr>
      <w:r w:rsidRPr="00B57228">
        <w:rPr>
          <w:rFonts w:cstheme="minorHAnsi"/>
          <w:color w:val="000000" w:themeColor="text1"/>
          <w:sz w:val="24"/>
          <w:szCs w:val="24"/>
        </w:rPr>
        <w:t xml:space="preserve">Both organisations are working to </w:t>
      </w:r>
      <w:r w:rsidRPr="001905EE">
        <w:rPr>
          <w:rFonts w:cstheme="minorHAnsi"/>
          <w:b/>
          <w:bCs/>
          <w:color w:val="000000" w:themeColor="text1"/>
          <w:sz w:val="24"/>
          <w:szCs w:val="24"/>
        </w:rPr>
        <w:t>improve access for and BAME/MRAS and PoC LGBTQ+ people and LGBTQ+ people living with disabilities</w:t>
      </w:r>
      <w:r w:rsidRPr="00B57228">
        <w:rPr>
          <w:rFonts w:cstheme="minorHAnsi"/>
          <w:color w:val="000000" w:themeColor="text1"/>
          <w:sz w:val="24"/>
          <w:szCs w:val="24"/>
        </w:rPr>
        <w:t xml:space="preserve"> and to understand and respond to the diversity of our communities.  </w:t>
      </w:r>
    </w:p>
    <w:p w14:paraId="124BC6D1" w14:textId="77777777" w:rsidR="0014285D" w:rsidRPr="00B57228" w:rsidRDefault="0014285D" w:rsidP="0014285D">
      <w:pPr>
        <w:pStyle w:val="NoSpacing"/>
        <w:rPr>
          <w:rFonts w:cstheme="minorHAnsi"/>
          <w:color w:val="000000" w:themeColor="text1"/>
          <w:sz w:val="24"/>
          <w:szCs w:val="24"/>
        </w:rPr>
      </w:pPr>
    </w:p>
    <w:p w14:paraId="124BC6D2" w14:textId="77777777" w:rsidR="0014285D" w:rsidRPr="00B57228" w:rsidRDefault="0014285D" w:rsidP="0014285D">
      <w:pPr>
        <w:pStyle w:val="NoSpacing"/>
        <w:rPr>
          <w:rFonts w:cstheme="minorHAnsi"/>
          <w:color w:val="000000" w:themeColor="text1"/>
          <w:sz w:val="24"/>
          <w:szCs w:val="24"/>
        </w:rPr>
      </w:pPr>
      <w:proofErr w:type="spellStart"/>
      <w:r w:rsidRPr="00B57228">
        <w:rPr>
          <w:rFonts w:cstheme="minorHAnsi"/>
          <w:color w:val="000000" w:themeColor="text1"/>
          <w:sz w:val="24"/>
          <w:szCs w:val="24"/>
        </w:rPr>
        <w:t>Allsorts</w:t>
      </w:r>
      <w:proofErr w:type="spellEnd"/>
      <w:r w:rsidRPr="00B57228">
        <w:rPr>
          <w:rFonts w:cstheme="minorHAnsi"/>
          <w:color w:val="000000" w:themeColor="text1"/>
          <w:sz w:val="24"/>
          <w:szCs w:val="24"/>
        </w:rPr>
        <w:t xml:space="preserve"> currently has a BAME inclusion worker and is working with Extra Time to provide services to disabled young people who are LGBTQ+.</w:t>
      </w:r>
    </w:p>
    <w:p w14:paraId="124BC6D3" w14:textId="77777777" w:rsidR="0014285D" w:rsidRPr="00B57228" w:rsidRDefault="0014285D" w:rsidP="0014285D">
      <w:pPr>
        <w:pStyle w:val="NoSpacing"/>
        <w:rPr>
          <w:rFonts w:cstheme="minorHAnsi"/>
          <w:color w:val="000000" w:themeColor="text1"/>
          <w:sz w:val="24"/>
          <w:szCs w:val="24"/>
        </w:rPr>
      </w:pPr>
    </w:p>
    <w:p w14:paraId="124BC6D4" w14:textId="77777777" w:rsidR="0014285D" w:rsidRPr="00B57228" w:rsidRDefault="0014285D" w:rsidP="0014285D">
      <w:pPr>
        <w:pStyle w:val="NoSpacing"/>
        <w:rPr>
          <w:rFonts w:cstheme="minorHAnsi"/>
          <w:color w:val="000000" w:themeColor="text1"/>
          <w:sz w:val="24"/>
          <w:szCs w:val="24"/>
        </w:rPr>
      </w:pPr>
      <w:r w:rsidRPr="00B57228">
        <w:rPr>
          <w:rFonts w:cstheme="minorHAnsi"/>
          <w:color w:val="000000" w:themeColor="text1"/>
          <w:sz w:val="24"/>
          <w:szCs w:val="24"/>
        </w:rPr>
        <w:t xml:space="preserve">Both organisations undertake </w:t>
      </w:r>
      <w:r w:rsidRPr="001905EE">
        <w:rPr>
          <w:rFonts w:cstheme="minorHAnsi"/>
          <w:b/>
          <w:bCs/>
          <w:color w:val="000000" w:themeColor="text1"/>
          <w:sz w:val="24"/>
          <w:szCs w:val="24"/>
        </w:rPr>
        <w:t>rigorous monitoring of protected characteristics</w:t>
      </w:r>
      <w:r>
        <w:rPr>
          <w:rFonts w:cstheme="minorHAnsi"/>
          <w:color w:val="000000" w:themeColor="text1"/>
          <w:sz w:val="24"/>
          <w:szCs w:val="24"/>
        </w:rPr>
        <w:t xml:space="preserve">. </w:t>
      </w:r>
      <w:r w:rsidRPr="00B57228">
        <w:rPr>
          <w:rFonts w:cstheme="minorHAnsi"/>
          <w:color w:val="000000" w:themeColor="text1"/>
          <w:sz w:val="24"/>
          <w:szCs w:val="24"/>
        </w:rPr>
        <w:t xml:space="preserve"> We monitor who we are reaching and where we need to target promotion, for example faith groups. </w:t>
      </w:r>
      <w:proofErr w:type="gramStart"/>
      <w:r w:rsidRPr="00B57228">
        <w:rPr>
          <w:rFonts w:cstheme="minorHAnsi"/>
          <w:color w:val="000000" w:themeColor="text1"/>
          <w:sz w:val="24"/>
          <w:szCs w:val="24"/>
        </w:rPr>
        <w:t>We  monitor</w:t>
      </w:r>
      <w:proofErr w:type="gramEnd"/>
      <w:r w:rsidRPr="00B57228">
        <w:rPr>
          <w:rFonts w:cstheme="minorHAnsi"/>
          <w:color w:val="000000" w:themeColor="text1"/>
          <w:sz w:val="24"/>
          <w:szCs w:val="24"/>
        </w:rPr>
        <w:t xml:space="preserve"> group work and evaluate all of our services separately, for example our 50+ project ‘Age Matters’ and under 16’s. </w:t>
      </w:r>
    </w:p>
    <w:p w14:paraId="124BC6D5" w14:textId="77777777" w:rsidR="0014285D" w:rsidRPr="00B57228" w:rsidRDefault="0014285D" w:rsidP="0014285D">
      <w:pPr>
        <w:pStyle w:val="NoSpacing"/>
        <w:rPr>
          <w:rFonts w:cstheme="minorHAnsi"/>
          <w:color w:val="000000" w:themeColor="text1"/>
          <w:sz w:val="24"/>
          <w:szCs w:val="24"/>
        </w:rPr>
      </w:pPr>
    </w:p>
    <w:p w14:paraId="124BC6D6" w14:textId="77777777" w:rsidR="0014285D" w:rsidRPr="00B57228" w:rsidRDefault="0014285D" w:rsidP="0014285D">
      <w:pPr>
        <w:pStyle w:val="NoSpacing"/>
        <w:rPr>
          <w:rFonts w:cstheme="minorHAnsi"/>
          <w:color w:val="000000" w:themeColor="text1"/>
          <w:sz w:val="24"/>
          <w:szCs w:val="24"/>
        </w:rPr>
      </w:pPr>
      <w:r w:rsidRPr="00B57228">
        <w:rPr>
          <w:rFonts w:cstheme="minorHAnsi"/>
          <w:color w:val="000000" w:themeColor="text1"/>
          <w:sz w:val="24"/>
          <w:szCs w:val="24"/>
        </w:rPr>
        <w:t xml:space="preserve">Our </w:t>
      </w:r>
      <w:r w:rsidRPr="001905EE">
        <w:rPr>
          <w:rFonts w:cstheme="minorHAnsi"/>
          <w:b/>
          <w:bCs/>
          <w:color w:val="000000" w:themeColor="text1"/>
          <w:sz w:val="24"/>
          <w:szCs w:val="24"/>
        </w:rPr>
        <w:t>surveys and informal feedback</w:t>
      </w:r>
      <w:r w:rsidRPr="00B57228">
        <w:rPr>
          <w:rFonts w:cstheme="minorHAnsi"/>
          <w:color w:val="000000" w:themeColor="text1"/>
          <w:sz w:val="24"/>
          <w:szCs w:val="24"/>
        </w:rPr>
        <w:t xml:space="preserve"> supply us with mechanisms for service users to tell us how they are experiencing our services and if any improvements need to be made.</w:t>
      </w:r>
    </w:p>
    <w:p w14:paraId="124BC6D7" w14:textId="77777777" w:rsidR="0014285D" w:rsidRPr="00B57228" w:rsidRDefault="0014285D" w:rsidP="0014285D">
      <w:pPr>
        <w:pStyle w:val="NoSpacing"/>
        <w:rPr>
          <w:rFonts w:cstheme="minorHAnsi"/>
          <w:color w:val="000000" w:themeColor="text1"/>
          <w:sz w:val="24"/>
          <w:szCs w:val="24"/>
        </w:rPr>
      </w:pPr>
    </w:p>
    <w:p w14:paraId="124BC6D8" w14:textId="77777777" w:rsidR="0014285D" w:rsidRPr="00B57228" w:rsidRDefault="0014285D" w:rsidP="0014285D">
      <w:pPr>
        <w:pStyle w:val="NoSpacing"/>
        <w:rPr>
          <w:rFonts w:cstheme="minorHAnsi"/>
          <w:color w:val="000000" w:themeColor="text1"/>
          <w:sz w:val="24"/>
          <w:szCs w:val="24"/>
        </w:rPr>
      </w:pPr>
      <w:r w:rsidRPr="00B57228">
        <w:rPr>
          <w:rFonts w:cstheme="minorHAnsi"/>
          <w:color w:val="000000" w:themeColor="text1"/>
          <w:sz w:val="24"/>
          <w:szCs w:val="24"/>
        </w:rPr>
        <w:t xml:space="preserve">Monitoring overall diversity data provides vital information to help us </w:t>
      </w:r>
      <w:r w:rsidRPr="001905EE">
        <w:rPr>
          <w:rFonts w:cstheme="minorHAnsi"/>
          <w:b/>
          <w:bCs/>
          <w:color w:val="000000" w:themeColor="text1"/>
          <w:sz w:val="24"/>
          <w:szCs w:val="24"/>
        </w:rPr>
        <w:t>evaluate both the positive impact of our services and unmet need</w:t>
      </w:r>
      <w:r w:rsidRPr="00B57228">
        <w:rPr>
          <w:rFonts w:cstheme="minorHAnsi"/>
          <w:color w:val="000000" w:themeColor="text1"/>
          <w:sz w:val="24"/>
          <w:szCs w:val="24"/>
        </w:rPr>
        <w:t xml:space="preserve">. For </w:t>
      </w:r>
      <w:proofErr w:type="gramStart"/>
      <w:r w:rsidRPr="00B57228">
        <w:rPr>
          <w:rFonts w:cstheme="minorHAnsi"/>
          <w:color w:val="000000" w:themeColor="text1"/>
          <w:sz w:val="24"/>
          <w:szCs w:val="24"/>
        </w:rPr>
        <w:t>example</w:t>
      </w:r>
      <w:proofErr w:type="gramEnd"/>
      <w:r w:rsidRPr="00B57228">
        <w:rPr>
          <w:rFonts w:cstheme="minorHAnsi"/>
          <w:color w:val="000000" w:themeColor="text1"/>
          <w:sz w:val="24"/>
          <w:szCs w:val="24"/>
        </w:rPr>
        <w:t xml:space="preserve"> the counselling service has 30% trans clients and achieves evidence of very high positive wellbeing improvement outcomes.  </w:t>
      </w:r>
      <w:r w:rsidRPr="001905EE">
        <w:rPr>
          <w:rFonts w:cstheme="minorHAnsi"/>
          <w:b/>
          <w:bCs/>
          <w:color w:val="000000" w:themeColor="text1"/>
          <w:sz w:val="24"/>
          <w:szCs w:val="24"/>
        </w:rPr>
        <w:t>Feedback from our partner organisations in disadvantaged neighbourhoods</w:t>
      </w:r>
      <w:r w:rsidRPr="00B57228">
        <w:rPr>
          <w:rFonts w:cstheme="minorHAnsi"/>
          <w:color w:val="000000" w:themeColor="text1"/>
          <w:sz w:val="24"/>
          <w:szCs w:val="24"/>
        </w:rPr>
        <w:t xml:space="preserve"> about cost of travel has directly stimulated us to provide services in those localities, addressing the unmet need.  </w:t>
      </w:r>
    </w:p>
    <w:p w14:paraId="124BC6D9" w14:textId="77777777" w:rsidR="0014285D" w:rsidRPr="00B57228" w:rsidRDefault="0014285D" w:rsidP="0014285D">
      <w:pPr>
        <w:autoSpaceDE w:val="0"/>
        <w:autoSpaceDN w:val="0"/>
        <w:adjustRightInd w:val="0"/>
        <w:spacing w:after="0" w:line="240" w:lineRule="auto"/>
        <w:ind w:hanging="1440"/>
        <w:contextualSpacing/>
        <w:rPr>
          <w:rFonts w:cstheme="minorHAnsi"/>
          <w:color w:val="000000" w:themeColor="text1"/>
          <w:sz w:val="24"/>
          <w:szCs w:val="24"/>
        </w:rPr>
      </w:pPr>
      <w:r w:rsidRPr="00B57228">
        <w:rPr>
          <w:rFonts w:cstheme="minorHAnsi"/>
          <w:b/>
          <w:color w:val="000000" w:themeColor="text1"/>
          <w:sz w:val="24"/>
          <w:szCs w:val="24"/>
        </w:rPr>
        <w:tab/>
      </w:r>
      <w:r w:rsidRPr="00B57228">
        <w:rPr>
          <w:rFonts w:cstheme="minorHAnsi"/>
          <w:color w:val="000000" w:themeColor="text1"/>
          <w:sz w:val="24"/>
          <w:szCs w:val="24"/>
        </w:rPr>
        <w:t xml:space="preserve">We </w:t>
      </w:r>
      <w:r w:rsidRPr="00C1194E">
        <w:rPr>
          <w:rFonts w:cstheme="minorHAnsi"/>
          <w:b/>
          <w:bCs/>
          <w:color w:val="000000" w:themeColor="text1"/>
          <w:sz w:val="24"/>
          <w:szCs w:val="24"/>
        </w:rPr>
        <w:t>advertise employment vacancies and volunteering opportunities</w:t>
      </w:r>
      <w:r w:rsidRPr="00B57228">
        <w:rPr>
          <w:rFonts w:cstheme="minorHAnsi"/>
          <w:color w:val="000000" w:themeColor="text1"/>
          <w:sz w:val="24"/>
          <w:szCs w:val="24"/>
        </w:rPr>
        <w:t xml:space="preserve"> as widely as possible, in line with our Equality and Diversity and Recruitment Policies.  </w:t>
      </w:r>
      <w:proofErr w:type="gramStart"/>
      <w:r w:rsidRPr="00B57228">
        <w:rPr>
          <w:rFonts w:cstheme="minorHAnsi"/>
          <w:color w:val="000000" w:themeColor="text1"/>
          <w:sz w:val="24"/>
          <w:szCs w:val="24"/>
        </w:rPr>
        <w:t>All of</w:t>
      </w:r>
      <w:proofErr w:type="gramEnd"/>
      <w:r w:rsidRPr="00B57228">
        <w:rPr>
          <w:rFonts w:cstheme="minorHAnsi"/>
          <w:color w:val="000000" w:themeColor="text1"/>
          <w:sz w:val="24"/>
          <w:szCs w:val="24"/>
        </w:rPr>
        <w:t xml:space="preserve"> our posts are for LGBTQ+ people and we particularly welcome applications from intersectional and minority groups, including People of Colour; QTIPOC; trans and/or non-binary; intersex; gender-variant; and/or those with disabilities, and/or neurodiverse. </w:t>
      </w:r>
    </w:p>
    <w:p w14:paraId="124BC6DA" w14:textId="77777777" w:rsidR="0014285D" w:rsidRPr="00B57228" w:rsidRDefault="0014285D" w:rsidP="0014285D">
      <w:pPr>
        <w:autoSpaceDE w:val="0"/>
        <w:autoSpaceDN w:val="0"/>
        <w:adjustRightInd w:val="0"/>
        <w:spacing w:after="0" w:line="240" w:lineRule="auto"/>
        <w:ind w:hanging="1440"/>
        <w:contextualSpacing/>
        <w:rPr>
          <w:rFonts w:cstheme="minorHAnsi"/>
          <w:color w:val="000000" w:themeColor="text1"/>
          <w:sz w:val="24"/>
          <w:szCs w:val="24"/>
        </w:rPr>
      </w:pPr>
    </w:p>
    <w:p w14:paraId="124BC6DB" w14:textId="77777777" w:rsidR="0014285D" w:rsidRPr="00B57228" w:rsidRDefault="0014285D" w:rsidP="0014285D">
      <w:pPr>
        <w:autoSpaceDE w:val="0"/>
        <w:autoSpaceDN w:val="0"/>
        <w:adjustRightInd w:val="0"/>
        <w:spacing w:after="0" w:line="240" w:lineRule="auto"/>
        <w:contextualSpacing/>
        <w:rPr>
          <w:rFonts w:cstheme="minorHAnsi"/>
          <w:color w:val="000000" w:themeColor="text1"/>
          <w:sz w:val="24"/>
          <w:szCs w:val="24"/>
        </w:rPr>
      </w:pPr>
      <w:r w:rsidRPr="00B57228">
        <w:rPr>
          <w:rFonts w:cstheme="minorHAnsi"/>
          <w:color w:val="000000" w:themeColor="text1"/>
          <w:sz w:val="24"/>
          <w:szCs w:val="24"/>
        </w:rPr>
        <w:t xml:space="preserve">Both organisations would like to </w:t>
      </w:r>
      <w:r w:rsidRPr="004F1D96">
        <w:rPr>
          <w:rFonts w:cstheme="minorHAnsi"/>
          <w:b/>
          <w:bCs/>
          <w:color w:val="000000" w:themeColor="text1"/>
          <w:sz w:val="24"/>
          <w:szCs w:val="24"/>
        </w:rPr>
        <w:t>recruit more staff and volunteers with intersectional identities</w:t>
      </w:r>
      <w:r w:rsidRPr="00B57228">
        <w:rPr>
          <w:rFonts w:cstheme="minorHAnsi"/>
          <w:color w:val="000000" w:themeColor="text1"/>
          <w:sz w:val="24"/>
          <w:szCs w:val="24"/>
        </w:rPr>
        <w:t>, for example, we are working with counselling training courses to set up bursaries for PoC and trans counsellors in the hope of attracting more people to this profession and offering our service as a placement for their training.  We are hoping that providing support towards the cost of training will support more people with these identities to take up the profession.</w:t>
      </w:r>
    </w:p>
    <w:p w14:paraId="124BC6DC" w14:textId="77777777" w:rsidR="0014285D" w:rsidRPr="00B57228" w:rsidRDefault="0014285D" w:rsidP="0014285D">
      <w:pPr>
        <w:pStyle w:val="NoSpacing"/>
        <w:rPr>
          <w:rFonts w:cstheme="minorHAnsi"/>
          <w:color w:val="000000" w:themeColor="text1"/>
          <w:sz w:val="24"/>
          <w:szCs w:val="24"/>
        </w:rPr>
      </w:pPr>
    </w:p>
    <w:p w14:paraId="124BC6DD" w14:textId="77777777" w:rsidR="0014285D" w:rsidRPr="00B57228" w:rsidRDefault="0014285D" w:rsidP="0014285D">
      <w:pPr>
        <w:pStyle w:val="NoSpacing"/>
        <w:rPr>
          <w:rFonts w:cstheme="minorHAnsi"/>
          <w:color w:val="000000" w:themeColor="text1"/>
          <w:sz w:val="24"/>
          <w:szCs w:val="24"/>
        </w:rPr>
      </w:pPr>
    </w:p>
    <w:p w14:paraId="124BC6DE" w14:textId="77777777" w:rsidR="0014285D" w:rsidRPr="00BE2177" w:rsidRDefault="0014285D" w:rsidP="0014285D">
      <w:pPr>
        <w:pStyle w:val="NoSpacing"/>
        <w:rPr>
          <w:rFonts w:cstheme="minorHAnsi"/>
          <w:color w:val="0070C0"/>
          <w:sz w:val="24"/>
          <w:szCs w:val="24"/>
        </w:rPr>
      </w:pPr>
      <w:r w:rsidRPr="00BE2177">
        <w:rPr>
          <w:rFonts w:cstheme="minorHAnsi"/>
          <w:color w:val="0070C0"/>
          <w:sz w:val="24"/>
          <w:szCs w:val="24"/>
        </w:rPr>
        <w:t xml:space="preserve">Word count: </w:t>
      </w:r>
      <w:r>
        <w:rPr>
          <w:rFonts w:cstheme="minorHAnsi"/>
          <w:color w:val="0070C0"/>
          <w:sz w:val="24"/>
          <w:szCs w:val="24"/>
        </w:rPr>
        <w:t>498/500</w:t>
      </w:r>
    </w:p>
    <w:p w14:paraId="124BC6DF" w14:textId="77777777" w:rsidR="000C2A73" w:rsidRDefault="000C2A73"/>
    <w:sectPr w:rsidR="000C2A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F5698" w14:textId="77777777" w:rsidR="005C791A" w:rsidRDefault="005C791A" w:rsidP="0014285D">
      <w:pPr>
        <w:spacing w:after="0" w:line="240" w:lineRule="auto"/>
      </w:pPr>
      <w:r>
        <w:separator/>
      </w:r>
    </w:p>
  </w:endnote>
  <w:endnote w:type="continuationSeparator" w:id="0">
    <w:p w14:paraId="1D930375" w14:textId="77777777" w:rsidR="005C791A" w:rsidRDefault="005C791A" w:rsidP="0014285D">
      <w:pPr>
        <w:spacing w:after="0" w:line="240" w:lineRule="auto"/>
      </w:pPr>
      <w:r>
        <w:continuationSeparator/>
      </w:r>
    </w:p>
  </w:endnote>
  <w:endnote w:type="continuationNotice" w:id="1">
    <w:p w14:paraId="7254A4AE" w14:textId="77777777" w:rsidR="005C791A" w:rsidRDefault="005C7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C6E8" w14:textId="77777777" w:rsidR="0014285D" w:rsidRDefault="00142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833496"/>
      <w:docPartObj>
        <w:docPartGallery w:val="Page Numbers (Bottom of Page)"/>
        <w:docPartUnique/>
      </w:docPartObj>
    </w:sdtPr>
    <w:sdtEndPr>
      <w:rPr>
        <w:noProof/>
      </w:rPr>
    </w:sdtEndPr>
    <w:sdtContent>
      <w:p w14:paraId="124BC6E9" w14:textId="77777777" w:rsidR="0014285D" w:rsidRDefault="001428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4BC6EA" w14:textId="77777777" w:rsidR="0014285D" w:rsidRDefault="00142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C6EC" w14:textId="77777777" w:rsidR="0014285D" w:rsidRDefault="00142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EC980" w14:textId="77777777" w:rsidR="005C791A" w:rsidRDefault="005C791A" w:rsidP="0014285D">
      <w:pPr>
        <w:spacing w:after="0" w:line="240" w:lineRule="auto"/>
      </w:pPr>
      <w:r>
        <w:separator/>
      </w:r>
    </w:p>
  </w:footnote>
  <w:footnote w:type="continuationSeparator" w:id="0">
    <w:p w14:paraId="685F4BA0" w14:textId="77777777" w:rsidR="005C791A" w:rsidRDefault="005C791A" w:rsidP="0014285D">
      <w:pPr>
        <w:spacing w:after="0" w:line="240" w:lineRule="auto"/>
      </w:pPr>
      <w:r>
        <w:continuationSeparator/>
      </w:r>
    </w:p>
  </w:footnote>
  <w:footnote w:type="continuationNotice" w:id="1">
    <w:p w14:paraId="36A15F84" w14:textId="77777777" w:rsidR="005C791A" w:rsidRDefault="005C7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C6E4" w14:textId="77777777" w:rsidR="0014285D" w:rsidRDefault="00142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C6E5" w14:textId="77777777" w:rsidR="0014285D" w:rsidRPr="00B57228" w:rsidRDefault="0014285D" w:rsidP="0014285D">
    <w:pPr>
      <w:pStyle w:val="NoSpacing"/>
      <w:jc w:val="center"/>
      <w:rPr>
        <w:rFonts w:cstheme="minorHAnsi"/>
        <w:b/>
        <w:sz w:val="24"/>
        <w:szCs w:val="28"/>
      </w:rPr>
    </w:pPr>
    <w:proofErr w:type="spellStart"/>
    <w:r w:rsidRPr="00B57228">
      <w:rPr>
        <w:rFonts w:cstheme="minorHAnsi"/>
        <w:b/>
        <w:sz w:val="24"/>
        <w:szCs w:val="28"/>
      </w:rPr>
      <w:t>MindOut</w:t>
    </w:r>
    <w:proofErr w:type="spellEnd"/>
    <w:r w:rsidRPr="00B57228">
      <w:rPr>
        <w:rFonts w:cstheme="minorHAnsi"/>
        <w:b/>
        <w:sz w:val="24"/>
        <w:szCs w:val="28"/>
      </w:rPr>
      <w:t xml:space="preserve"> and </w:t>
    </w:r>
    <w:proofErr w:type="spellStart"/>
    <w:r w:rsidRPr="00B57228">
      <w:rPr>
        <w:rFonts w:cstheme="minorHAnsi"/>
        <w:b/>
        <w:sz w:val="24"/>
        <w:szCs w:val="28"/>
      </w:rPr>
      <w:t>Allsorts</w:t>
    </w:r>
    <w:proofErr w:type="spellEnd"/>
    <w:r w:rsidRPr="00B57228">
      <w:rPr>
        <w:rFonts w:cstheme="minorHAnsi"/>
        <w:b/>
        <w:sz w:val="24"/>
        <w:szCs w:val="28"/>
      </w:rPr>
      <w:t xml:space="preserve"> Youth Project </w:t>
    </w:r>
    <w:r>
      <w:rPr>
        <w:rFonts w:cstheme="minorHAnsi"/>
        <w:b/>
        <w:sz w:val="24"/>
        <w:szCs w:val="28"/>
      </w:rPr>
      <w:t xml:space="preserve">- </w:t>
    </w:r>
    <w:r w:rsidRPr="00B57228">
      <w:rPr>
        <w:rFonts w:cstheme="minorHAnsi"/>
        <w:b/>
        <w:sz w:val="24"/>
        <w:szCs w:val="28"/>
      </w:rPr>
      <w:t>JSL Partnership</w:t>
    </w:r>
  </w:p>
  <w:p w14:paraId="124BC6E6" w14:textId="77777777" w:rsidR="0014285D" w:rsidRDefault="0014285D" w:rsidP="0014285D">
    <w:pPr>
      <w:pStyle w:val="Header"/>
      <w:jc w:val="center"/>
    </w:pPr>
    <w:r w:rsidRPr="00B57228">
      <w:rPr>
        <w:rFonts w:cstheme="minorHAnsi"/>
        <w:b/>
        <w:sz w:val="24"/>
        <w:szCs w:val="28"/>
      </w:rPr>
      <w:t xml:space="preserve">Strategic Outcome </w:t>
    </w:r>
    <w:r>
      <w:rPr>
        <w:rFonts w:cstheme="minorHAnsi"/>
        <w:b/>
        <w:sz w:val="24"/>
        <w:szCs w:val="28"/>
      </w:rPr>
      <w:t xml:space="preserve">Lot </w:t>
    </w:r>
    <w:r w:rsidRPr="00B57228">
      <w:rPr>
        <w:rFonts w:cstheme="minorHAnsi"/>
        <w:b/>
        <w:sz w:val="24"/>
        <w:szCs w:val="28"/>
      </w:rPr>
      <w:t>1</w:t>
    </w:r>
    <w:r>
      <w:rPr>
        <w:rFonts w:cstheme="minorHAnsi"/>
        <w:b/>
        <w:sz w:val="24"/>
        <w:szCs w:val="28"/>
      </w:rPr>
      <w:t>.1</w:t>
    </w:r>
  </w:p>
  <w:p w14:paraId="124BC6E7" w14:textId="77777777" w:rsidR="0014285D" w:rsidRDefault="00142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C6EB" w14:textId="77777777" w:rsidR="0014285D" w:rsidRDefault="00142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85D"/>
    <w:rsid w:val="00053489"/>
    <w:rsid w:val="000C2A73"/>
    <w:rsid w:val="0014285D"/>
    <w:rsid w:val="001905EE"/>
    <w:rsid w:val="00472091"/>
    <w:rsid w:val="00484A0F"/>
    <w:rsid w:val="00484AAB"/>
    <w:rsid w:val="004F1D96"/>
    <w:rsid w:val="0052179D"/>
    <w:rsid w:val="0058752F"/>
    <w:rsid w:val="005C791A"/>
    <w:rsid w:val="00662D5C"/>
    <w:rsid w:val="00A95C54"/>
    <w:rsid w:val="00C1194E"/>
    <w:rsid w:val="00C35C31"/>
    <w:rsid w:val="00C81AFF"/>
    <w:rsid w:val="00CA2135"/>
    <w:rsid w:val="00DA41E2"/>
    <w:rsid w:val="00DB7B8F"/>
    <w:rsid w:val="00E4358A"/>
    <w:rsid w:val="00FA30C5"/>
    <w:rsid w:val="00FB6C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C6C2"/>
  <w15:docId w15:val="{EE907358-6712-4A56-A6C0-5238D94D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85D"/>
    <w:pPr>
      <w:spacing w:after="0" w:line="240" w:lineRule="auto"/>
    </w:pPr>
    <w:rPr>
      <w:lang w:val="en-GB"/>
    </w:rPr>
  </w:style>
  <w:style w:type="paragraph" w:styleId="Header">
    <w:name w:val="header"/>
    <w:basedOn w:val="Normal"/>
    <w:link w:val="HeaderChar"/>
    <w:uiPriority w:val="99"/>
    <w:unhideWhenUsed/>
    <w:rsid w:val="00142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85D"/>
    <w:rPr>
      <w:lang w:val="en-GB"/>
    </w:rPr>
  </w:style>
  <w:style w:type="paragraph" w:styleId="Footer">
    <w:name w:val="footer"/>
    <w:basedOn w:val="Normal"/>
    <w:link w:val="FooterChar"/>
    <w:uiPriority w:val="99"/>
    <w:unhideWhenUsed/>
    <w:rsid w:val="00142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85D"/>
    <w:rPr>
      <w:lang w:val="en-GB"/>
    </w:rPr>
  </w:style>
  <w:style w:type="paragraph" w:styleId="BalloonText">
    <w:name w:val="Balloon Text"/>
    <w:basedOn w:val="Normal"/>
    <w:link w:val="BalloonTextChar"/>
    <w:uiPriority w:val="99"/>
    <w:semiHidden/>
    <w:unhideWhenUsed/>
    <w:rsid w:val="00142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5D"/>
    <w:rPr>
      <w:rFonts w:ascii="Tahoma" w:hAnsi="Tahoma" w:cs="Tahoma"/>
      <w:sz w:val="16"/>
      <w:szCs w:val="16"/>
      <w:lang w:val="en-GB"/>
    </w:rPr>
  </w:style>
  <w:style w:type="paragraph" w:customStyle="1" w:styleId="Default">
    <w:name w:val="Default"/>
    <w:rsid w:val="0014285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Jones</dc:creator>
  <cp:keywords/>
  <cp:lastModifiedBy>Chris Brown</cp:lastModifiedBy>
  <cp:revision>8</cp:revision>
  <dcterms:created xsi:type="dcterms:W3CDTF">2024-07-10T12:58:00Z</dcterms:created>
  <dcterms:modified xsi:type="dcterms:W3CDTF">2024-07-15T18:36:00Z</dcterms:modified>
</cp:coreProperties>
</file>